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C088D" w14:textId="6B826F4A" w:rsidR="009D1209" w:rsidRPr="00131965" w:rsidRDefault="009D1209" w:rsidP="00FD3F25">
      <w:pPr>
        <w:spacing w:after="0"/>
        <w:jc w:val="right"/>
        <w:rPr>
          <w:rFonts w:eastAsiaTheme="minorHAnsi"/>
          <w:sz w:val="20"/>
          <w:szCs w:val="20"/>
        </w:rPr>
      </w:pPr>
      <w:r w:rsidRPr="00131965">
        <w:rPr>
          <w:rFonts w:eastAsiaTheme="minorHAnsi" w:hint="eastAsia"/>
          <w:sz w:val="20"/>
          <w:szCs w:val="20"/>
        </w:rPr>
        <w:t>202</w:t>
      </w:r>
      <w:r w:rsidR="00F30122" w:rsidRPr="00131965">
        <w:rPr>
          <w:rFonts w:eastAsiaTheme="minorHAnsi" w:hint="eastAsia"/>
          <w:sz w:val="20"/>
          <w:szCs w:val="20"/>
        </w:rPr>
        <w:t>5年</w:t>
      </w:r>
      <w:r w:rsidR="00D43EE8" w:rsidRPr="00131965">
        <w:rPr>
          <w:rFonts w:eastAsiaTheme="minorHAnsi" w:hint="eastAsia"/>
          <w:sz w:val="20"/>
          <w:szCs w:val="20"/>
        </w:rPr>
        <w:t>7</w:t>
      </w:r>
      <w:r w:rsidR="00F30122" w:rsidRPr="00131965">
        <w:rPr>
          <w:rFonts w:eastAsiaTheme="minorHAnsi" w:hint="eastAsia"/>
          <w:sz w:val="20"/>
          <w:szCs w:val="20"/>
        </w:rPr>
        <w:t>月10日</w:t>
      </w:r>
      <w:r w:rsidR="00E458C3" w:rsidRPr="00131965">
        <w:rPr>
          <w:rFonts w:eastAsiaTheme="minorHAnsi" w:hint="eastAsia"/>
          <w:sz w:val="20"/>
          <w:szCs w:val="20"/>
        </w:rPr>
        <w:t>（</w:t>
      </w:r>
      <w:r w:rsidR="00D43EE8" w:rsidRPr="00131965">
        <w:rPr>
          <w:rFonts w:eastAsiaTheme="minorHAnsi" w:hint="eastAsia"/>
          <w:sz w:val="20"/>
          <w:szCs w:val="20"/>
        </w:rPr>
        <w:t>木</w:t>
      </w:r>
      <w:r w:rsidR="00E458C3" w:rsidRPr="00131965">
        <w:rPr>
          <w:rFonts w:eastAsiaTheme="minorHAnsi" w:hint="eastAsia"/>
          <w:sz w:val="20"/>
          <w:szCs w:val="20"/>
        </w:rPr>
        <w:t>）</w:t>
      </w:r>
    </w:p>
    <w:p w14:paraId="5411DB91" w14:textId="38C50FF1" w:rsidR="00954BE1" w:rsidRPr="00131965" w:rsidRDefault="00C06432" w:rsidP="00FD3F25">
      <w:pPr>
        <w:spacing w:after="0"/>
        <w:jc w:val="right"/>
        <w:rPr>
          <w:rFonts w:eastAsiaTheme="minorHAnsi"/>
          <w:sz w:val="20"/>
          <w:szCs w:val="20"/>
        </w:rPr>
      </w:pPr>
      <w:r w:rsidRPr="00131965">
        <w:rPr>
          <w:rFonts w:eastAsiaTheme="minorHAnsi" w:hint="eastAsia"/>
          <w:sz w:val="20"/>
          <w:szCs w:val="20"/>
        </w:rPr>
        <w:t>担当者：山本一郎</w:t>
      </w:r>
    </w:p>
    <w:p w14:paraId="1C5383CA" w14:textId="46E42117" w:rsidR="007602C0" w:rsidRPr="004C792F" w:rsidRDefault="009D1209" w:rsidP="00783A7E">
      <w:pPr>
        <w:pStyle w:val="a3"/>
        <w:rPr>
          <w:rFonts w:asciiTheme="minorHAnsi" w:eastAsiaTheme="minorHAnsi" w:hAnsiTheme="minorHAnsi"/>
          <w:sz w:val="36"/>
          <w:szCs w:val="36"/>
        </w:rPr>
      </w:pPr>
      <w:r w:rsidRPr="004C792F">
        <w:rPr>
          <w:rFonts w:asciiTheme="minorHAnsi" w:eastAsiaTheme="minorHAnsi" w:hAnsiTheme="minorHAnsi" w:hint="eastAsia"/>
          <w:sz w:val="36"/>
          <w:szCs w:val="36"/>
        </w:rPr>
        <w:t>202</w:t>
      </w:r>
      <w:r w:rsidR="000E60D9" w:rsidRPr="004C792F">
        <w:rPr>
          <w:rFonts w:asciiTheme="minorHAnsi" w:eastAsiaTheme="minorHAnsi" w:hAnsiTheme="minorHAnsi" w:hint="eastAsia"/>
          <w:sz w:val="36"/>
          <w:szCs w:val="36"/>
        </w:rPr>
        <w:t>5</w:t>
      </w:r>
      <w:r w:rsidRPr="004C792F">
        <w:rPr>
          <w:rFonts w:asciiTheme="minorHAnsi" w:eastAsiaTheme="minorHAnsi" w:hAnsiTheme="minorHAnsi" w:hint="eastAsia"/>
          <w:sz w:val="36"/>
          <w:szCs w:val="36"/>
        </w:rPr>
        <w:t>年</w:t>
      </w:r>
      <w:r w:rsidR="000E60D9" w:rsidRPr="004C792F">
        <w:rPr>
          <w:rFonts w:asciiTheme="minorHAnsi" w:eastAsiaTheme="minorHAnsi" w:hAnsiTheme="minorHAnsi" w:hint="eastAsia"/>
          <w:sz w:val="36"/>
          <w:szCs w:val="36"/>
        </w:rPr>
        <w:t>7</w:t>
      </w:r>
      <w:r w:rsidRPr="004C792F">
        <w:rPr>
          <w:rFonts w:asciiTheme="minorHAnsi" w:eastAsiaTheme="minorHAnsi" w:hAnsiTheme="minorHAnsi" w:hint="eastAsia"/>
          <w:sz w:val="36"/>
          <w:szCs w:val="36"/>
        </w:rPr>
        <w:t>月</w:t>
      </w:r>
      <w:r w:rsidRPr="004C792F">
        <w:rPr>
          <w:rFonts w:asciiTheme="minorHAnsi" w:eastAsiaTheme="minorHAnsi" w:hAnsiTheme="minorHAnsi"/>
          <w:sz w:val="36"/>
          <w:szCs w:val="36"/>
        </w:rPr>
        <w:t>売上報告書</w:t>
      </w:r>
    </w:p>
    <w:p w14:paraId="28829A9D" w14:textId="77777777" w:rsidR="004A3872" w:rsidRDefault="004A3872" w:rsidP="005968D4">
      <w:pPr>
        <w:rPr>
          <w:rFonts w:eastAsiaTheme="minorHAnsi"/>
          <w:sz w:val="21"/>
          <w:szCs w:val="21"/>
        </w:rPr>
      </w:pPr>
    </w:p>
    <w:p w14:paraId="5D68896F" w14:textId="22441266" w:rsidR="005968D4" w:rsidRDefault="00C06432" w:rsidP="005968D4">
      <w:pPr>
        <w:rPr>
          <w:rFonts w:eastAsiaTheme="minorHAnsi"/>
          <w:sz w:val="21"/>
          <w:szCs w:val="21"/>
        </w:rPr>
      </w:pPr>
      <w:r w:rsidRPr="00C36E58">
        <w:rPr>
          <w:rFonts w:eastAsiaTheme="minorHAnsi"/>
          <w:sz w:val="21"/>
          <w:szCs w:val="21"/>
        </w:rPr>
        <w:t>202</w:t>
      </w:r>
      <w:r w:rsidR="00820BA6">
        <w:rPr>
          <w:rFonts w:eastAsiaTheme="minorHAnsi" w:hint="eastAsia"/>
          <w:sz w:val="21"/>
          <w:szCs w:val="21"/>
        </w:rPr>
        <w:t>5</w:t>
      </w:r>
      <w:r w:rsidRPr="00C36E58">
        <w:rPr>
          <w:rFonts w:eastAsiaTheme="minorHAnsi"/>
          <w:sz w:val="21"/>
          <w:szCs w:val="21"/>
        </w:rPr>
        <w:t>年</w:t>
      </w:r>
      <w:r w:rsidR="00820BA6">
        <w:rPr>
          <w:rFonts w:eastAsiaTheme="minorHAnsi" w:hint="eastAsia"/>
          <w:sz w:val="21"/>
          <w:szCs w:val="21"/>
        </w:rPr>
        <w:t>7</w:t>
      </w:r>
      <w:r w:rsidRPr="00C36E58">
        <w:rPr>
          <w:rFonts w:eastAsiaTheme="minorHAnsi"/>
          <w:sz w:val="21"/>
          <w:szCs w:val="21"/>
        </w:rPr>
        <w:t>月度の売上</w:t>
      </w:r>
      <w:r w:rsidR="00DB09D1">
        <w:rPr>
          <w:rFonts w:eastAsiaTheme="minorHAnsi" w:hint="eastAsia"/>
          <w:sz w:val="21"/>
          <w:szCs w:val="21"/>
        </w:rPr>
        <w:t>データ</w:t>
      </w:r>
      <w:r w:rsidR="00783A7E" w:rsidRPr="00C36E58">
        <w:rPr>
          <w:rFonts w:eastAsiaTheme="minorHAnsi" w:hint="eastAsia"/>
          <w:sz w:val="21"/>
          <w:szCs w:val="21"/>
        </w:rPr>
        <w:t>は</w:t>
      </w:r>
      <w:r w:rsidRPr="00C36E58">
        <w:rPr>
          <w:rFonts w:eastAsiaTheme="minorHAnsi"/>
          <w:sz w:val="21"/>
          <w:szCs w:val="21"/>
        </w:rPr>
        <w:t>以下</w:t>
      </w:r>
      <w:r w:rsidR="00783A7E" w:rsidRPr="00C36E58">
        <w:rPr>
          <w:rFonts w:eastAsiaTheme="minorHAnsi" w:hint="eastAsia"/>
          <w:sz w:val="21"/>
          <w:szCs w:val="21"/>
        </w:rPr>
        <w:t>の通りです</w:t>
      </w:r>
      <w:r w:rsidRPr="00C36E58">
        <w:rPr>
          <w:rFonts w:eastAsiaTheme="minorHAnsi"/>
          <w:sz w:val="21"/>
          <w:szCs w:val="21"/>
        </w:rPr>
        <w:t>。</w:t>
      </w:r>
    </w:p>
    <w:p w14:paraId="58F104D1" w14:textId="77777777" w:rsidR="004A0B9C" w:rsidRPr="00C36E58" w:rsidRDefault="004A0B9C" w:rsidP="004A0B9C">
      <w:pPr>
        <w:pStyle w:val="a9"/>
        <w:numPr>
          <w:ilvl w:val="0"/>
          <w:numId w:val="2"/>
        </w:numPr>
        <w:ind w:leftChars="0"/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売上期間：</w:t>
      </w:r>
      <w:r w:rsidRPr="00C36E58">
        <w:rPr>
          <w:rFonts w:eastAsiaTheme="minorHAnsi"/>
          <w:sz w:val="21"/>
          <w:szCs w:val="21"/>
        </w:rPr>
        <w:t>202</w:t>
      </w:r>
      <w:r>
        <w:rPr>
          <w:rFonts w:eastAsiaTheme="minorHAnsi" w:hint="eastAsia"/>
          <w:sz w:val="21"/>
          <w:szCs w:val="21"/>
        </w:rPr>
        <w:t>5</w:t>
      </w:r>
      <w:r w:rsidRPr="00C36E58">
        <w:rPr>
          <w:rFonts w:eastAsiaTheme="minorHAnsi"/>
          <w:sz w:val="21"/>
          <w:szCs w:val="21"/>
        </w:rPr>
        <w:t>年</w:t>
      </w:r>
      <w:r>
        <w:rPr>
          <w:rFonts w:eastAsiaTheme="minorHAnsi" w:hint="eastAsia"/>
          <w:sz w:val="21"/>
          <w:szCs w:val="21"/>
        </w:rPr>
        <w:t>7</w:t>
      </w:r>
      <w:r w:rsidRPr="00C36E58">
        <w:rPr>
          <w:rFonts w:eastAsiaTheme="minorHAnsi"/>
          <w:sz w:val="21"/>
          <w:szCs w:val="21"/>
        </w:rPr>
        <w:t>月1日 ～ 2024年</w:t>
      </w:r>
      <w:r>
        <w:rPr>
          <w:rFonts w:eastAsiaTheme="minorHAnsi" w:hint="eastAsia"/>
          <w:sz w:val="21"/>
          <w:szCs w:val="21"/>
        </w:rPr>
        <w:t>7</w:t>
      </w:r>
      <w:r w:rsidRPr="00C36E58">
        <w:rPr>
          <w:rFonts w:eastAsiaTheme="minorHAnsi"/>
          <w:sz w:val="21"/>
          <w:szCs w:val="21"/>
        </w:rPr>
        <w:t>月31日</w:t>
      </w:r>
    </w:p>
    <w:p w14:paraId="31529C05" w14:textId="77777777" w:rsidR="004A0B9C" w:rsidRPr="00C36E58" w:rsidRDefault="004A0B9C" w:rsidP="004A0B9C">
      <w:pPr>
        <w:pStyle w:val="a9"/>
        <w:numPr>
          <w:ilvl w:val="0"/>
          <w:numId w:val="2"/>
        </w:numPr>
        <w:ind w:leftChars="0"/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総売上額：</w:t>
      </w:r>
      <w:r w:rsidRPr="00C36E58">
        <w:rPr>
          <w:rFonts w:eastAsiaTheme="minorHAnsi"/>
          <w:sz w:val="21"/>
          <w:szCs w:val="21"/>
        </w:rPr>
        <w:t>¥120,500,000</w:t>
      </w:r>
      <w:r w:rsidRPr="00C36E58">
        <w:rPr>
          <w:rFonts w:eastAsiaTheme="minorHAnsi" w:hint="eastAsia"/>
          <w:sz w:val="21"/>
          <w:szCs w:val="21"/>
        </w:rPr>
        <w:t>（前年比</w:t>
      </w:r>
      <w:r w:rsidRPr="00C36E58">
        <w:rPr>
          <w:rFonts w:eastAsiaTheme="minorHAnsi"/>
          <w:sz w:val="21"/>
          <w:szCs w:val="21"/>
        </w:rPr>
        <w:t>+6.3％</w:t>
      </w:r>
      <w:r w:rsidRPr="00C36E58">
        <w:rPr>
          <w:rFonts w:eastAsiaTheme="minorHAnsi" w:hint="eastAsia"/>
          <w:sz w:val="21"/>
          <w:szCs w:val="21"/>
        </w:rPr>
        <w:t>）</w:t>
      </w:r>
    </w:p>
    <w:p w14:paraId="2DBA22B4" w14:textId="5C646510" w:rsidR="004A0B9C" w:rsidRPr="004A0B9C" w:rsidRDefault="004A0B9C" w:rsidP="005968D4">
      <w:pPr>
        <w:pStyle w:val="a9"/>
        <w:numPr>
          <w:ilvl w:val="0"/>
          <w:numId w:val="2"/>
        </w:numPr>
        <w:ind w:leftChars="0"/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新規契約件数：</w:t>
      </w:r>
      <w:r w:rsidRPr="00C36E58">
        <w:rPr>
          <w:rFonts w:eastAsiaTheme="minorHAnsi"/>
          <w:sz w:val="21"/>
          <w:szCs w:val="21"/>
        </w:rPr>
        <w:t>35件</w:t>
      </w:r>
      <w:r w:rsidRPr="00C36E58">
        <w:rPr>
          <w:rFonts w:eastAsiaTheme="minorHAnsi" w:hint="eastAsia"/>
          <w:sz w:val="21"/>
          <w:szCs w:val="21"/>
        </w:rPr>
        <w:t xml:space="preserve">　解約件数：</w:t>
      </w:r>
      <w:r w:rsidRPr="00C36E58">
        <w:rPr>
          <w:rFonts w:eastAsiaTheme="minorHAnsi"/>
          <w:sz w:val="21"/>
          <w:szCs w:val="21"/>
        </w:rPr>
        <w:t>10件</w:t>
      </w:r>
    </w:p>
    <w:p w14:paraId="3D2E1547" w14:textId="4B8F3C11" w:rsidR="00657C7B" w:rsidRDefault="00657C7B" w:rsidP="008D50E1">
      <w:pPr>
        <w:rPr>
          <w:rFonts w:eastAsiaTheme="minorHAnsi"/>
          <w:sz w:val="21"/>
          <w:szCs w:val="21"/>
        </w:rPr>
      </w:pPr>
    </w:p>
    <w:p w14:paraId="0A16B1F8" w14:textId="77777777" w:rsidR="00382F90" w:rsidRDefault="00382F90" w:rsidP="008D50E1">
      <w:pPr>
        <w:rPr>
          <w:rFonts w:eastAsiaTheme="minorHAnsi"/>
          <w:sz w:val="21"/>
          <w:szCs w:val="21"/>
        </w:rPr>
      </w:pPr>
    </w:p>
    <w:p w14:paraId="03A6D94D" w14:textId="30C8430C" w:rsidR="008D50E1" w:rsidRPr="00C36E58" w:rsidRDefault="008D50E1" w:rsidP="008D50E1">
      <w:pPr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好調要因</w:t>
      </w:r>
      <w:r w:rsidRPr="00C36E58">
        <w:rPr>
          <w:rFonts w:eastAsiaTheme="minorHAnsi"/>
          <w:sz w:val="21"/>
          <w:szCs w:val="21"/>
        </w:rPr>
        <w:t>: ノート</w:t>
      </w:r>
      <w:r w:rsidR="008D3295">
        <w:rPr>
          <w:rFonts w:eastAsiaTheme="minorHAnsi" w:hint="eastAsia"/>
          <w:sz w:val="21"/>
          <w:szCs w:val="21"/>
        </w:rPr>
        <w:t>PC</w:t>
      </w:r>
      <w:r w:rsidRPr="00C36E58">
        <w:rPr>
          <w:rFonts w:eastAsiaTheme="minorHAnsi"/>
          <w:sz w:val="21"/>
          <w:szCs w:val="21"/>
        </w:rPr>
        <w:t>需要が堅調（特に関東で新規契約20件増加）。周辺機器販売も順調。</w:t>
      </w:r>
    </w:p>
    <w:p w14:paraId="4398D327" w14:textId="77777777" w:rsidR="00657C7B" w:rsidRDefault="008D50E1" w:rsidP="00657C7B">
      <w:pPr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改善点</w:t>
      </w:r>
      <w:r w:rsidRPr="00C36E58">
        <w:rPr>
          <w:rFonts w:eastAsiaTheme="minorHAnsi"/>
          <w:sz w:val="21"/>
          <w:szCs w:val="21"/>
        </w:rPr>
        <w:t>: デスクトップ需要低迷（リモートワークの影響）、関西地域の伸び率鈍化（競合他社強化）。</w:t>
      </w:r>
    </w:p>
    <w:sectPr w:rsidR="00657C7B" w:rsidSect="0013196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DE035" w14:textId="77777777" w:rsidR="007F72F2" w:rsidRDefault="007F72F2" w:rsidP="00382F90">
      <w:pPr>
        <w:spacing w:after="0" w:line="240" w:lineRule="auto"/>
      </w:pPr>
      <w:r>
        <w:separator/>
      </w:r>
    </w:p>
  </w:endnote>
  <w:endnote w:type="continuationSeparator" w:id="0">
    <w:p w14:paraId="1954720F" w14:textId="77777777" w:rsidR="007F72F2" w:rsidRDefault="007F72F2" w:rsidP="00382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6CEA8" w14:textId="77777777" w:rsidR="007F72F2" w:rsidRDefault="007F72F2" w:rsidP="00382F90">
      <w:pPr>
        <w:spacing w:after="0" w:line="240" w:lineRule="auto"/>
      </w:pPr>
      <w:r>
        <w:separator/>
      </w:r>
    </w:p>
  </w:footnote>
  <w:footnote w:type="continuationSeparator" w:id="0">
    <w:p w14:paraId="25D55FD2" w14:textId="77777777" w:rsidR="007F72F2" w:rsidRDefault="007F72F2" w:rsidP="00382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05F67"/>
    <w:multiLevelType w:val="hybridMultilevel"/>
    <w:tmpl w:val="5908DF2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3FC93219"/>
    <w:multiLevelType w:val="multilevel"/>
    <w:tmpl w:val="36F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257A3C"/>
    <w:multiLevelType w:val="hybridMultilevel"/>
    <w:tmpl w:val="0D2A5772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867474831">
    <w:abstractNumId w:val="1"/>
  </w:num>
  <w:num w:numId="2" w16cid:durableId="876968029">
    <w:abstractNumId w:val="2"/>
  </w:num>
  <w:num w:numId="3" w16cid:durableId="18555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CF8"/>
    <w:rsid w:val="00064A43"/>
    <w:rsid w:val="000661B5"/>
    <w:rsid w:val="000C189D"/>
    <w:rsid w:val="000E60D9"/>
    <w:rsid w:val="000F5171"/>
    <w:rsid w:val="0011100E"/>
    <w:rsid w:val="00131965"/>
    <w:rsid w:val="00234D7E"/>
    <w:rsid w:val="0024084C"/>
    <w:rsid w:val="00262B76"/>
    <w:rsid w:val="003264C5"/>
    <w:rsid w:val="003742F6"/>
    <w:rsid w:val="00382F90"/>
    <w:rsid w:val="003B19A1"/>
    <w:rsid w:val="003E5662"/>
    <w:rsid w:val="003F76D6"/>
    <w:rsid w:val="004173FA"/>
    <w:rsid w:val="0048687E"/>
    <w:rsid w:val="004A0B9C"/>
    <w:rsid w:val="004A3872"/>
    <w:rsid w:val="004C792F"/>
    <w:rsid w:val="004D6F77"/>
    <w:rsid w:val="005968D4"/>
    <w:rsid w:val="005F2957"/>
    <w:rsid w:val="006143FA"/>
    <w:rsid w:val="00657C7B"/>
    <w:rsid w:val="007244F4"/>
    <w:rsid w:val="007602C0"/>
    <w:rsid w:val="00783A7E"/>
    <w:rsid w:val="007A4FD7"/>
    <w:rsid w:val="007F72F2"/>
    <w:rsid w:val="00820BA6"/>
    <w:rsid w:val="00877C2E"/>
    <w:rsid w:val="00877D25"/>
    <w:rsid w:val="008D3295"/>
    <w:rsid w:val="008D50E1"/>
    <w:rsid w:val="00940893"/>
    <w:rsid w:val="00947584"/>
    <w:rsid w:val="00954BE1"/>
    <w:rsid w:val="009B654A"/>
    <w:rsid w:val="009D1209"/>
    <w:rsid w:val="009F51C4"/>
    <w:rsid w:val="00A20634"/>
    <w:rsid w:val="00AE0FD1"/>
    <w:rsid w:val="00B13CB8"/>
    <w:rsid w:val="00B56CF7"/>
    <w:rsid w:val="00BC44FD"/>
    <w:rsid w:val="00BE0D37"/>
    <w:rsid w:val="00C06432"/>
    <w:rsid w:val="00C36E58"/>
    <w:rsid w:val="00CF5A5B"/>
    <w:rsid w:val="00D43EE8"/>
    <w:rsid w:val="00D7062E"/>
    <w:rsid w:val="00D93F1D"/>
    <w:rsid w:val="00DB09D1"/>
    <w:rsid w:val="00DD40D5"/>
    <w:rsid w:val="00E11BDE"/>
    <w:rsid w:val="00E458C3"/>
    <w:rsid w:val="00E932E7"/>
    <w:rsid w:val="00EA4C7F"/>
    <w:rsid w:val="00F26D8E"/>
    <w:rsid w:val="00F27CF8"/>
    <w:rsid w:val="00F30122"/>
    <w:rsid w:val="00FD3F25"/>
    <w:rsid w:val="00FD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7E022"/>
  <w15:chartTrackingRefBased/>
  <w15:docId w15:val="{51E91A9E-6D47-4D8C-B4D3-4B031F50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F1D"/>
  </w:style>
  <w:style w:type="paragraph" w:styleId="1">
    <w:name w:val="heading 1"/>
    <w:basedOn w:val="a"/>
    <w:next w:val="a"/>
    <w:link w:val="10"/>
    <w:uiPriority w:val="9"/>
    <w:qFormat/>
    <w:rsid w:val="00D93F1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93F1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3F1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3F1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3F1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3F1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3F1D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3F1D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3F1D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3F1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D93F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3F1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93F1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D93F1D"/>
    <w:rPr>
      <w:rFonts w:asciiTheme="majorHAnsi" w:eastAsiaTheme="majorEastAsia" w:hAnsiTheme="majorHAnsi" w:cstheme="majorBidi"/>
      <w:b/>
      <w:bCs/>
    </w:rPr>
  </w:style>
  <w:style w:type="character" w:customStyle="1" w:styleId="60">
    <w:name w:val="見出し 6 (文字)"/>
    <w:basedOn w:val="a0"/>
    <w:link w:val="6"/>
    <w:uiPriority w:val="9"/>
    <w:semiHidden/>
    <w:rsid w:val="00D93F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見出し 7 (文字)"/>
    <w:basedOn w:val="a0"/>
    <w:link w:val="7"/>
    <w:uiPriority w:val="9"/>
    <w:semiHidden/>
    <w:rsid w:val="00D93F1D"/>
    <w:rPr>
      <w:i/>
      <w:iCs/>
    </w:rPr>
  </w:style>
  <w:style w:type="character" w:customStyle="1" w:styleId="80">
    <w:name w:val="見出し 8 (文字)"/>
    <w:basedOn w:val="a0"/>
    <w:link w:val="8"/>
    <w:uiPriority w:val="9"/>
    <w:semiHidden/>
    <w:rsid w:val="00D93F1D"/>
    <w:rPr>
      <w:b/>
      <w:bCs/>
    </w:rPr>
  </w:style>
  <w:style w:type="character" w:customStyle="1" w:styleId="90">
    <w:name w:val="見出し 9 (文字)"/>
    <w:basedOn w:val="a0"/>
    <w:link w:val="9"/>
    <w:uiPriority w:val="9"/>
    <w:semiHidden/>
    <w:rsid w:val="00D93F1D"/>
    <w:rPr>
      <w:i/>
      <w:iCs/>
    </w:rPr>
  </w:style>
  <w:style w:type="paragraph" w:styleId="a3">
    <w:name w:val="Title"/>
    <w:basedOn w:val="a"/>
    <w:next w:val="a"/>
    <w:link w:val="a4"/>
    <w:uiPriority w:val="10"/>
    <w:qFormat/>
    <w:rsid w:val="00D93F1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4">
    <w:name w:val="表題 (文字)"/>
    <w:basedOn w:val="a0"/>
    <w:link w:val="a3"/>
    <w:uiPriority w:val="10"/>
    <w:rsid w:val="00D93F1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93F1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D93F1D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Quote"/>
    <w:basedOn w:val="a"/>
    <w:next w:val="a"/>
    <w:link w:val="a8"/>
    <w:uiPriority w:val="29"/>
    <w:qFormat/>
    <w:rsid w:val="00D93F1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8">
    <w:name w:val="引用文 (文字)"/>
    <w:basedOn w:val="a0"/>
    <w:link w:val="a7"/>
    <w:uiPriority w:val="29"/>
    <w:rsid w:val="00D93F1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9">
    <w:name w:val="List Paragraph"/>
    <w:basedOn w:val="a"/>
    <w:uiPriority w:val="34"/>
    <w:qFormat/>
    <w:rsid w:val="00F27CF8"/>
    <w:pPr>
      <w:ind w:leftChars="400" w:left="840"/>
    </w:pPr>
  </w:style>
  <w:style w:type="character" w:styleId="21">
    <w:name w:val="Intense Emphasis"/>
    <w:basedOn w:val="a0"/>
    <w:uiPriority w:val="21"/>
    <w:qFormat/>
    <w:rsid w:val="00D93F1D"/>
    <w:rPr>
      <w:b/>
      <w:bCs/>
      <w:i/>
      <w:iCs/>
      <w:color w:val="auto"/>
    </w:rPr>
  </w:style>
  <w:style w:type="paragraph" w:styleId="22">
    <w:name w:val="Intense Quote"/>
    <w:basedOn w:val="a"/>
    <w:next w:val="a"/>
    <w:link w:val="23"/>
    <w:uiPriority w:val="30"/>
    <w:qFormat/>
    <w:rsid w:val="00D93F1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23">
    <w:name w:val="引用文 2 (文字)"/>
    <w:basedOn w:val="a0"/>
    <w:link w:val="22"/>
    <w:uiPriority w:val="30"/>
    <w:rsid w:val="00D93F1D"/>
    <w:rPr>
      <w:rFonts w:asciiTheme="majorHAnsi" w:eastAsiaTheme="majorEastAsia" w:hAnsiTheme="majorHAnsi" w:cstheme="majorBidi"/>
      <w:sz w:val="26"/>
      <w:szCs w:val="26"/>
    </w:rPr>
  </w:style>
  <w:style w:type="character" w:styleId="24">
    <w:name w:val="Intense Reference"/>
    <w:basedOn w:val="a0"/>
    <w:uiPriority w:val="32"/>
    <w:qFormat/>
    <w:rsid w:val="00D93F1D"/>
    <w:rPr>
      <w:b/>
      <w:bCs/>
      <w:smallCaps/>
      <w:color w:val="auto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954BE1"/>
  </w:style>
  <w:style w:type="character" w:customStyle="1" w:styleId="ab">
    <w:name w:val="日付 (文字)"/>
    <w:basedOn w:val="a0"/>
    <w:link w:val="aa"/>
    <w:uiPriority w:val="99"/>
    <w:semiHidden/>
    <w:rsid w:val="00954BE1"/>
  </w:style>
  <w:style w:type="paragraph" w:styleId="ac">
    <w:name w:val="caption"/>
    <w:basedOn w:val="a"/>
    <w:next w:val="a"/>
    <w:uiPriority w:val="35"/>
    <w:semiHidden/>
    <w:unhideWhenUsed/>
    <w:qFormat/>
    <w:rsid w:val="00D93F1D"/>
    <w:rPr>
      <w:b/>
      <w:bCs/>
      <w:sz w:val="18"/>
      <w:szCs w:val="18"/>
    </w:rPr>
  </w:style>
  <w:style w:type="character" w:styleId="ad">
    <w:name w:val="Strong"/>
    <w:basedOn w:val="a0"/>
    <w:uiPriority w:val="22"/>
    <w:qFormat/>
    <w:rsid w:val="00D93F1D"/>
    <w:rPr>
      <w:b/>
      <w:bCs/>
      <w:color w:val="auto"/>
    </w:rPr>
  </w:style>
  <w:style w:type="character" w:styleId="ae">
    <w:name w:val="Emphasis"/>
    <w:basedOn w:val="a0"/>
    <w:uiPriority w:val="20"/>
    <w:qFormat/>
    <w:rsid w:val="00D93F1D"/>
    <w:rPr>
      <w:i/>
      <w:iCs/>
      <w:color w:val="auto"/>
    </w:rPr>
  </w:style>
  <w:style w:type="paragraph" w:styleId="af">
    <w:name w:val="No Spacing"/>
    <w:uiPriority w:val="1"/>
    <w:qFormat/>
    <w:rsid w:val="00D93F1D"/>
    <w:pPr>
      <w:spacing w:after="0" w:line="240" w:lineRule="auto"/>
    </w:pPr>
  </w:style>
  <w:style w:type="character" w:styleId="af0">
    <w:name w:val="Subtle Emphasis"/>
    <w:basedOn w:val="a0"/>
    <w:uiPriority w:val="19"/>
    <w:qFormat/>
    <w:rsid w:val="00D93F1D"/>
    <w:rPr>
      <w:i/>
      <w:iCs/>
      <w:color w:val="auto"/>
    </w:rPr>
  </w:style>
  <w:style w:type="character" w:styleId="af1">
    <w:name w:val="Subtle Reference"/>
    <w:basedOn w:val="a0"/>
    <w:uiPriority w:val="31"/>
    <w:qFormat/>
    <w:rsid w:val="00D93F1D"/>
    <w:rPr>
      <w:smallCaps/>
      <w:color w:val="auto"/>
      <w:u w:val="single" w:color="7F7F7F" w:themeColor="text1" w:themeTint="80"/>
    </w:rPr>
  </w:style>
  <w:style w:type="character" w:styleId="af2">
    <w:name w:val="Book Title"/>
    <w:basedOn w:val="a0"/>
    <w:uiPriority w:val="33"/>
    <w:qFormat/>
    <w:rsid w:val="00D93F1D"/>
    <w:rPr>
      <w:b/>
      <w:bCs/>
      <w:smallCaps/>
      <w:color w:val="auto"/>
    </w:rPr>
  </w:style>
  <w:style w:type="paragraph" w:styleId="af3">
    <w:name w:val="TOC Heading"/>
    <w:basedOn w:val="1"/>
    <w:next w:val="a"/>
    <w:uiPriority w:val="39"/>
    <w:semiHidden/>
    <w:unhideWhenUsed/>
    <w:qFormat/>
    <w:rsid w:val="00D93F1D"/>
    <w:pPr>
      <w:outlineLvl w:val="9"/>
    </w:pPr>
  </w:style>
  <w:style w:type="table" w:styleId="af4">
    <w:name w:val="Table Grid"/>
    <w:basedOn w:val="a1"/>
    <w:uiPriority w:val="39"/>
    <w:rsid w:val="008D3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382F90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382F90"/>
  </w:style>
  <w:style w:type="paragraph" w:styleId="af7">
    <w:name w:val="footer"/>
    <w:basedOn w:val="a"/>
    <w:link w:val="af8"/>
    <w:uiPriority w:val="99"/>
    <w:unhideWhenUsed/>
    <w:rsid w:val="00382F90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382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2025-03-18T06:23:00Z</dcterms:created>
  <dcterms:modified xsi:type="dcterms:W3CDTF">2025-03-18T06:23:00Z</dcterms:modified>
</cp:coreProperties>
</file>