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6DAE2" w:themeColor="accent6" w:themeTint="33"/>
  <w:body>
    <w:p w14:paraId="16C54E64" w14:textId="28C522EC" w:rsidR="003771BB" w:rsidRPr="003771BB" w:rsidRDefault="00EA158C" w:rsidP="003771BB">
      <w:pPr>
        <w:rPr>
          <w:rFonts w:ascii="BIZ UDPゴシック" w:eastAsia="BIZ UDPゴシック" w:hAnsi="BIZ UDPゴシック"/>
          <w:sz w:val="28"/>
          <w:szCs w:val="36"/>
        </w:rPr>
      </w:pPr>
      <w:r w:rsidRPr="00430F76">
        <w:rPr>
          <w:rFonts w:ascii="BIZ UDPゴシック" w:eastAsia="BIZ UDPゴシック" w:hAnsi="BIZ UDPゴシック"/>
          <w:b/>
          <w:outline/>
          <w:noProof/>
          <w:color w:val="C830CC" w:themeColor="accent2"/>
          <w:sz w:val="28"/>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drawing>
          <wp:anchor distT="0" distB="0" distL="114300" distR="114300" simplePos="0" relativeHeight="251658240" behindDoc="0" locked="0" layoutInCell="1" allowOverlap="1" wp14:anchorId="438AF59E" wp14:editId="0ED271BE">
            <wp:simplePos x="0" y="0"/>
            <wp:positionH relativeFrom="margin">
              <wp:posOffset>4287520</wp:posOffset>
            </wp:positionH>
            <wp:positionV relativeFrom="paragraph">
              <wp:posOffset>409575</wp:posOffset>
            </wp:positionV>
            <wp:extent cx="2152650" cy="1434143"/>
            <wp:effectExtent l="133350" t="76200" r="76200" b="128270"/>
            <wp:wrapSquare wrapText="bothSides"/>
            <wp:docPr id="2096292495" name="図 1" descr="屋外で咲いているピンク色の花のクローズアッ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292495" name="図 2096292495" descr="屋外で咲いているピンク色の花のクローズアップ"/>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52650" cy="1434143"/>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r w:rsidR="003771BB" w:rsidRPr="00430F76">
        <w:rPr>
          <w:rFonts w:ascii="BIZ UDPゴシック" w:eastAsia="BIZ UDPゴシック" w:hAnsi="BIZ UDPゴシック" w:hint="eastAsia"/>
          <w:b/>
          <w:outline/>
          <w:color w:val="C830CC" w:themeColor="accent2"/>
          <w:sz w:val="72"/>
          <w:szCs w:val="14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春の花　展覧会</w:t>
      </w:r>
    </w:p>
    <w:p w14:paraId="2A5D158A" w14:textId="77777777" w:rsidR="003771BB" w:rsidRPr="003771BB" w:rsidRDefault="003771BB" w:rsidP="00625450">
      <w:pPr>
        <w:spacing w:afterLines="50" w:after="145"/>
        <w:rPr>
          <w:rFonts w:ascii="BIZ UDPゴシック" w:eastAsia="BIZ UDPゴシック" w:hAnsi="BIZ UDPゴシック"/>
          <w:sz w:val="28"/>
          <w:szCs w:val="36"/>
        </w:rPr>
      </w:pPr>
      <w:r w:rsidRPr="003771BB">
        <w:rPr>
          <w:rFonts w:ascii="BIZ UDPゴシック" w:eastAsia="BIZ UDPゴシック" w:hAnsi="BIZ UDPゴシック" w:hint="eastAsia"/>
          <w:sz w:val="28"/>
          <w:szCs w:val="36"/>
        </w:rPr>
        <w:t>今年もみどり町文化会館で、春の花を集めて展覧会を開催いたします。会場では、楽しいイベントや花のプレゼントもございますので、ぜひお越しください。</w:t>
      </w:r>
    </w:p>
    <w:p w14:paraId="50102659" w14:textId="0FDE5459" w:rsidR="003771BB" w:rsidRPr="00EA158C" w:rsidRDefault="003771BB" w:rsidP="00EA158C">
      <w:pPr>
        <w:pStyle w:val="a9"/>
        <w:numPr>
          <w:ilvl w:val="0"/>
          <w:numId w:val="1"/>
        </w:numPr>
        <w:ind w:left="284" w:hanging="284"/>
        <w:rPr>
          <w:rFonts w:ascii="BIZ UDPゴシック" w:eastAsia="BIZ UDPゴシック" w:hAnsi="BIZ UDPゴシック"/>
          <w:color w:val="FF0000"/>
          <w:sz w:val="28"/>
          <w:szCs w:val="36"/>
        </w:rPr>
      </w:pPr>
      <w:r w:rsidRPr="00EA158C">
        <w:rPr>
          <w:rFonts w:ascii="BIZ UDPゴシック" w:eastAsia="BIZ UDPゴシック" w:hAnsi="BIZ UDPゴシック"/>
          <w:color w:val="FF0000"/>
          <w:sz w:val="28"/>
          <w:szCs w:val="36"/>
        </w:rPr>
        <w:t>体験コーナー</w:t>
      </w:r>
    </w:p>
    <w:p w14:paraId="169C0EA8" w14:textId="77777777" w:rsidR="003771BB" w:rsidRPr="00EA158C" w:rsidRDefault="003771BB" w:rsidP="00EA158C">
      <w:pPr>
        <w:ind w:leftChars="100" w:left="210"/>
        <w:rPr>
          <w:rFonts w:ascii="BIZ UDPゴシック" w:eastAsia="BIZ UDPゴシック" w:hAnsi="BIZ UDPゴシック"/>
          <w:sz w:val="26"/>
          <w:szCs w:val="26"/>
        </w:rPr>
      </w:pPr>
      <w:r w:rsidRPr="00EA158C">
        <w:rPr>
          <w:rFonts w:ascii="BIZ UDPゴシック" w:eastAsia="BIZ UDPゴシック" w:hAnsi="BIZ UDPゴシック" w:hint="eastAsia"/>
          <w:sz w:val="26"/>
          <w:szCs w:val="26"/>
        </w:rPr>
        <w:t>生花を特殊な素材でコーティングしブローチにする体験教室を行います。部屋に花を飾るだけでなく、アクセサリーとしても楽しみませんか。</w:t>
      </w:r>
    </w:p>
    <w:p w14:paraId="7BEB1334" w14:textId="5F569693" w:rsidR="003771BB" w:rsidRPr="00EA158C" w:rsidRDefault="003771BB" w:rsidP="00EA158C">
      <w:pPr>
        <w:pStyle w:val="a9"/>
        <w:numPr>
          <w:ilvl w:val="0"/>
          <w:numId w:val="1"/>
        </w:numPr>
        <w:ind w:left="284" w:hanging="284"/>
        <w:rPr>
          <w:rFonts w:ascii="BIZ UDPゴシック" w:eastAsia="BIZ UDPゴシック" w:hAnsi="BIZ UDPゴシック"/>
          <w:color w:val="FF0000"/>
          <w:sz w:val="28"/>
          <w:szCs w:val="36"/>
        </w:rPr>
      </w:pPr>
      <w:r w:rsidRPr="00EA158C">
        <w:rPr>
          <w:rFonts w:ascii="BIZ UDPゴシック" w:eastAsia="BIZ UDPゴシック" w:hAnsi="BIZ UDPゴシック"/>
          <w:color w:val="FF0000"/>
          <w:sz w:val="28"/>
          <w:szCs w:val="36"/>
        </w:rPr>
        <w:t>花摘み</w:t>
      </w:r>
    </w:p>
    <w:p w14:paraId="044C995F" w14:textId="77777777" w:rsidR="003771BB" w:rsidRPr="00EA158C" w:rsidRDefault="003771BB" w:rsidP="00EA158C">
      <w:pPr>
        <w:ind w:leftChars="100" w:left="210"/>
        <w:rPr>
          <w:rFonts w:ascii="BIZ UDPゴシック" w:eastAsia="BIZ UDPゴシック" w:hAnsi="BIZ UDPゴシック"/>
          <w:sz w:val="26"/>
          <w:szCs w:val="26"/>
        </w:rPr>
      </w:pPr>
      <w:r w:rsidRPr="00EA158C">
        <w:rPr>
          <w:rFonts w:ascii="BIZ UDPゴシック" w:eastAsia="BIZ UDPゴシック" w:hAnsi="BIZ UDPゴシック" w:hint="eastAsia"/>
          <w:sz w:val="26"/>
          <w:szCs w:val="26"/>
        </w:rPr>
        <w:t>会場の菜の花畑で、花摘み体験をお楽しみください。摘んだ菜の花はお持ち帰りいただくことができます。</w:t>
      </w:r>
    </w:p>
    <w:p w14:paraId="09A47F26" w14:textId="526634F9" w:rsidR="003771BB" w:rsidRPr="00EA158C" w:rsidRDefault="003771BB" w:rsidP="00EA158C">
      <w:pPr>
        <w:pStyle w:val="a9"/>
        <w:numPr>
          <w:ilvl w:val="0"/>
          <w:numId w:val="1"/>
        </w:numPr>
        <w:ind w:left="284" w:hanging="284"/>
        <w:rPr>
          <w:rFonts w:ascii="BIZ UDPゴシック" w:eastAsia="BIZ UDPゴシック" w:hAnsi="BIZ UDPゴシック"/>
          <w:color w:val="FF0000"/>
          <w:sz w:val="28"/>
          <w:szCs w:val="36"/>
        </w:rPr>
      </w:pPr>
      <w:r w:rsidRPr="00EA158C">
        <w:rPr>
          <w:rFonts w:ascii="BIZ UDPゴシック" w:eastAsia="BIZ UDPゴシック" w:hAnsi="BIZ UDPゴシック"/>
          <w:color w:val="FF0000"/>
          <w:sz w:val="28"/>
          <w:szCs w:val="36"/>
        </w:rPr>
        <w:t>写真展</w:t>
      </w:r>
    </w:p>
    <w:p w14:paraId="06AE79AC" w14:textId="77777777" w:rsidR="003771BB" w:rsidRPr="00EA158C" w:rsidRDefault="003771BB" w:rsidP="00EA158C">
      <w:pPr>
        <w:ind w:leftChars="100" w:left="210"/>
        <w:rPr>
          <w:rFonts w:ascii="BIZ UDPゴシック" w:eastAsia="BIZ UDPゴシック" w:hAnsi="BIZ UDPゴシック"/>
          <w:sz w:val="26"/>
          <w:szCs w:val="26"/>
        </w:rPr>
      </w:pPr>
      <w:r w:rsidRPr="00EA158C">
        <w:rPr>
          <w:rFonts w:ascii="BIZ UDPゴシック" w:eastAsia="BIZ UDPゴシック" w:hAnsi="BIZ UDPゴシック" w:hint="eastAsia"/>
          <w:sz w:val="26"/>
          <w:szCs w:val="26"/>
        </w:rPr>
        <w:t>みどり町で写真教室の講師を務める、プロのカメラマンが指導します。</w:t>
      </w:r>
    </w:p>
    <w:p w14:paraId="6E7E7D0B" w14:textId="77777777" w:rsidR="003771BB" w:rsidRPr="00EA158C" w:rsidRDefault="003771BB" w:rsidP="00EA158C">
      <w:pPr>
        <w:ind w:leftChars="100" w:left="210"/>
        <w:rPr>
          <w:rFonts w:ascii="BIZ UDPゴシック" w:eastAsia="BIZ UDPゴシック" w:hAnsi="BIZ UDPゴシック"/>
          <w:sz w:val="26"/>
          <w:szCs w:val="26"/>
        </w:rPr>
      </w:pPr>
      <w:r w:rsidRPr="00EA158C">
        <w:rPr>
          <w:rFonts w:ascii="BIZ UDPゴシック" w:eastAsia="BIZ UDPゴシック" w:hAnsi="BIZ UDPゴシック" w:hint="eastAsia"/>
          <w:sz w:val="26"/>
          <w:szCs w:val="26"/>
        </w:rPr>
        <w:t>花を上手に撮るコツを教えてもらいながら素敵な写真を撮りましょう。</w:t>
      </w:r>
    </w:p>
    <w:p w14:paraId="05900CBB" w14:textId="5F811EAE" w:rsidR="003771BB" w:rsidRPr="00EA158C" w:rsidRDefault="003771BB" w:rsidP="00EA158C">
      <w:pPr>
        <w:pStyle w:val="a9"/>
        <w:numPr>
          <w:ilvl w:val="0"/>
          <w:numId w:val="1"/>
        </w:numPr>
        <w:ind w:left="284" w:hanging="284"/>
        <w:rPr>
          <w:rFonts w:ascii="BIZ UDPゴシック" w:eastAsia="BIZ UDPゴシック" w:hAnsi="BIZ UDPゴシック"/>
          <w:color w:val="FF0000"/>
          <w:sz w:val="28"/>
          <w:szCs w:val="36"/>
        </w:rPr>
      </w:pPr>
      <w:r w:rsidRPr="00EA158C">
        <w:rPr>
          <w:rFonts w:ascii="BIZ UDPゴシック" w:eastAsia="BIZ UDPゴシック" w:hAnsi="BIZ UDPゴシック"/>
          <w:color w:val="FF0000"/>
          <w:sz w:val="28"/>
          <w:szCs w:val="36"/>
        </w:rPr>
        <w:t>プレゼント</w:t>
      </w:r>
    </w:p>
    <w:p w14:paraId="02450D9F" w14:textId="77777777" w:rsidR="003771BB" w:rsidRPr="00EA158C" w:rsidRDefault="003771BB" w:rsidP="00EA158C">
      <w:pPr>
        <w:ind w:leftChars="100" w:left="210"/>
        <w:rPr>
          <w:rFonts w:ascii="BIZ UDPゴシック" w:eastAsia="BIZ UDPゴシック" w:hAnsi="BIZ UDPゴシック"/>
          <w:sz w:val="26"/>
          <w:szCs w:val="26"/>
        </w:rPr>
      </w:pPr>
      <w:r w:rsidRPr="00EA158C">
        <w:rPr>
          <w:rFonts w:ascii="BIZ UDPゴシック" w:eastAsia="BIZ UDPゴシック" w:hAnsi="BIZ UDPゴシック" w:hint="eastAsia"/>
          <w:sz w:val="26"/>
          <w:szCs w:val="26"/>
        </w:rPr>
        <w:t>春を告げる色とりどりのチューリップ。お好きな色のチューリップをプレゼントいたします。なお、数に限りがございます。</w:t>
      </w:r>
    </w:p>
    <w:p w14:paraId="2E283C45" w14:textId="77777777" w:rsidR="003771BB" w:rsidRPr="003771BB" w:rsidRDefault="003771BB" w:rsidP="003F49E8">
      <w:pPr>
        <w:pBdr>
          <w:top w:val="single" w:sz="12" w:space="1" w:color="FF0000" w:shadow="1"/>
          <w:left w:val="single" w:sz="12" w:space="4" w:color="FF0000" w:shadow="1"/>
          <w:bottom w:val="single" w:sz="12" w:space="1" w:color="FF0000" w:shadow="1"/>
          <w:right w:val="single" w:sz="12" w:space="4" w:color="FF0000" w:shadow="1"/>
        </w:pBdr>
        <w:ind w:leftChars="900" w:left="1890" w:rightChars="1403" w:right="2946"/>
        <w:rPr>
          <w:rFonts w:ascii="BIZ UDPゴシック" w:eastAsia="BIZ UDPゴシック" w:hAnsi="BIZ UDPゴシック"/>
          <w:sz w:val="28"/>
          <w:szCs w:val="36"/>
        </w:rPr>
      </w:pPr>
      <w:r w:rsidRPr="003771BB">
        <w:rPr>
          <w:rFonts w:ascii="BIZ UDPゴシック" w:eastAsia="BIZ UDPゴシック" w:hAnsi="BIZ UDPゴシック" w:hint="eastAsia"/>
          <w:sz w:val="28"/>
          <w:szCs w:val="36"/>
        </w:rPr>
        <w:t>会場　みどり町文化会館　花時計公園</w:t>
      </w:r>
    </w:p>
    <w:p w14:paraId="589CDCB0" w14:textId="77777777" w:rsidR="003771BB" w:rsidRPr="003771BB" w:rsidRDefault="003771BB" w:rsidP="003F49E8">
      <w:pPr>
        <w:pBdr>
          <w:top w:val="single" w:sz="12" w:space="1" w:color="FF0000" w:shadow="1"/>
          <w:left w:val="single" w:sz="12" w:space="4" w:color="FF0000" w:shadow="1"/>
          <w:bottom w:val="single" w:sz="12" w:space="1" w:color="FF0000" w:shadow="1"/>
          <w:right w:val="single" w:sz="12" w:space="4" w:color="FF0000" w:shadow="1"/>
        </w:pBdr>
        <w:ind w:leftChars="900" w:left="1890" w:rightChars="1403" w:right="2946"/>
        <w:rPr>
          <w:rFonts w:ascii="BIZ UDPゴシック" w:eastAsia="BIZ UDPゴシック" w:hAnsi="BIZ UDPゴシック"/>
          <w:sz w:val="28"/>
          <w:szCs w:val="36"/>
        </w:rPr>
      </w:pPr>
      <w:r w:rsidRPr="003771BB">
        <w:rPr>
          <w:rFonts w:ascii="BIZ UDPゴシック" w:eastAsia="BIZ UDPゴシック" w:hAnsi="BIZ UDPゴシック" w:hint="eastAsia"/>
          <w:sz w:val="28"/>
          <w:szCs w:val="36"/>
        </w:rPr>
        <w:t xml:space="preserve">期間　</w:t>
      </w:r>
      <w:r w:rsidRPr="003771BB">
        <w:rPr>
          <w:rFonts w:ascii="BIZ UDPゴシック" w:eastAsia="BIZ UDPゴシック" w:hAnsi="BIZ UDPゴシック"/>
          <w:sz w:val="28"/>
          <w:szCs w:val="36"/>
        </w:rPr>
        <w:t>4月1日～5月31日</w:t>
      </w:r>
    </w:p>
    <w:p w14:paraId="14CB3092" w14:textId="77777777" w:rsidR="003771BB" w:rsidRPr="003771BB" w:rsidRDefault="003771BB" w:rsidP="003F49E8">
      <w:pPr>
        <w:pBdr>
          <w:top w:val="single" w:sz="12" w:space="1" w:color="FF0000" w:shadow="1"/>
          <w:left w:val="single" w:sz="12" w:space="4" w:color="FF0000" w:shadow="1"/>
          <w:bottom w:val="single" w:sz="12" w:space="1" w:color="FF0000" w:shadow="1"/>
          <w:right w:val="single" w:sz="12" w:space="4" w:color="FF0000" w:shadow="1"/>
        </w:pBdr>
        <w:ind w:leftChars="900" w:left="1890" w:rightChars="1403" w:right="2946"/>
        <w:rPr>
          <w:rFonts w:ascii="BIZ UDPゴシック" w:eastAsia="BIZ UDPゴシック" w:hAnsi="BIZ UDPゴシック"/>
          <w:sz w:val="28"/>
          <w:szCs w:val="36"/>
        </w:rPr>
      </w:pPr>
      <w:r w:rsidRPr="003771BB">
        <w:rPr>
          <w:rFonts w:ascii="BIZ UDPゴシック" w:eastAsia="BIZ UDPゴシック" w:hAnsi="BIZ UDPゴシック" w:hint="eastAsia"/>
          <w:sz w:val="28"/>
          <w:szCs w:val="36"/>
        </w:rPr>
        <w:t xml:space="preserve">時間　</w:t>
      </w:r>
      <w:r w:rsidRPr="003771BB">
        <w:rPr>
          <w:rFonts w:ascii="BIZ UDPゴシック" w:eastAsia="BIZ UDPゴシック" w:hAnsi="BIZ UDPゴシック"/>
          <w:sz w:val="28"/>
          <w:szCs w:val="36"/>
        </w:rPr>
        <w:t>8時～15時</w:t>
      </w:r>
    </w:p>
    <w:p w14:paraId="52130257" w14:textId="77777777" w:rsidR="003771BB" w:rsidRPr="001B482F" w:rsidRDefault="003771BB" w:rsidP="001B482F">
      <w:pPr>
        <w:spacing w:beforeLines="50" w:before="145"/>
        <w:rPr>
          <w:rFonts w:ascii="BIZ UDPゴシック" w:eastAsia="BIZ UDPゴシック" w:hAnsi="BIZ UDPゴシック"/>
          <w:sz w:val="26"/>
          <w:szCs w:val="26"/>
        </w:rPr>
      </w:pPr>
      <w:r w:rsidRPr="001B482F">
        <w:rPr>
          <w:rFonts w:ascii="BIZ UDPゴシック" w:eastAsia="BIZ UDPゴシック" w:hAnsi="BIZ UDPゴシック" w:hint="eastAsia"/>
          <w:sz w:val="26"/>
          <w:szCs w:val="26"/>
        </w:rPr>
        <w:t>※会場へお越しの際は、電車・バスをご利用ください。</w:t>
      </w:r>
    </w:p>
    <w:p w14:paraId="3E4DB160" w14:textId="77777777" w:rsidR="003771BB" w:rsidRPr="001B482F" w:rsidRDefault="003771BB" w:rsidP="00EA158C">
      <w:pPr>
        <w:ind w:leftChars="2600" w:left="5460"/>
        <w:rPr>
          <w:rFonts w:ascii="BIZ UDPゴシック" w:eastAsia="BIZ UDPゴシック" w:hAnsi="BIZ UDPゴシック"/>
          <w:sz w:val="26"/>
          <w:szCs w:val="26"/>
        </w:rPr>
      </w:pPr>
      <w:r w:rsidRPr="001B482F">
        <w:rPr>
          <w:rFonts w:ascii="BIZ UDPゴシック" w:eastAsia="BIZ UDPゴシック" w:hAnsi="BIZ UDPゴシック" w:hint="eastAsia"/>
          <w:sz w:val="26"/>
          <w:szCs w:val="26"/>
        </w:rPr>
        <w:t>お問い合わせ：みどり町イベント係</w:t>
      </w:r>
    </w:p>
    <w:p w14:paraId="63471069" w14:textId="459A8DAF" w:rsidR="00ED0E40" w:rsidRPr="001B482F" w:rsidRDefault="003771BB" w:rsidP="00EA158C">
      <w:pPr>
        <w:ind w:leftChars="2600" w:left="5460"/>
        <w:rPr>
          <w:rFonts w:ascii="BIZ UDPゴシック" w:eastAsia="BIZ UDPゴシック" w:hAnsi="BIZ UDPゴシック"/>
          <w:sz w:val="26"/>
          <w:szCs w:val="26"/>
        </w:rPr>
      </w:pPr>
      <w:r w:rsidRPr="001B482F">
        <w:rPr>
          <w:rFonts w:ascii="BIZ UDPゴシック" w:eastAsia="BIZ UDPゴシック" w:hAnsi="BIZ UDPゴシック" w:hint="eastAsia"/>
          <w:sz w:val="26"/>
          <w:szCs w:val="26"/>
        </w:rPr>
        <w:t>電話番号：</w:t>
      </w:r>
      <w:r w:rsidRPr="001B482F">
        <w:rPr>
          <w:rFonts w:ascii="BIZ UDPゴシック" w:eastAsia="BIZ UDPゴシック" w:hAnsi="BIZ UDPゴシック"/>
          <w:sz w:val="26"/>
          <w:szCs w:val="26"/>
        </w:rPr>
        <w:t>03-1111-XXXX</w:t>
      </w:r>
    </w:p>
    <w:sectPr w:rsidR="00ED0E40" w:rsidRPr="001B482F" w:rsidSect="00EA158C">
      <w:pgSz w:w="11906" w:h="16838" w:code="9"/>
      <w:pgMar w:top="1440" w:right="1077" w:bottom="1440" w:left="1077" w:header="851" w:footer="992" w:gutter="0"/>
      <w:cols w:space="425"/>
      <w:docGrid w:type="lines" w:linePitch="2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495B73"/>
    <w:multiLevelType w:val="hybridMultilevel"/>
    <w:tmpl w:val="2C24D6D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70861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1BB"/>
    <w:rsid w:val="00162C3C"/>
    <w:rsid w:val="001A5502"/>
    <w:rsid w:val="001B482F"/>
    <w:rsid w:val="002711A9"/>
    <w:rsid w:val="002F6138"/>
    <w:rsid w:val="003771BB"/>
    <w:rsid w:val="003F49E8"/>
    <w:rsid w:val="00430F76"/>
    <w:rsid w:val="00432D22"/>
    <w:rsid w:val="005E2BBF"/>
    <w:rsid w:val="00625450"/>
    <w:rsid w:val="00633B01"/>
    <w:rsid w:val="008935EF"/>
    <w:rsid w:val="00BD609A"/>
    <w:rsid w:val="00E95F54"/>
    <w:rsid w:val="00EA158C"/>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C3CF0E"/>
  <w15:chartTrackingRefBased/>
  <w15:docId w15:val="{A75CC56E-B54D-4F0B-8FA7-F76C55E70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771B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771B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771B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771B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771B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771B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771B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771B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771B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771B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771B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771B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771B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771B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771B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771B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771B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771B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771B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771B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771B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771B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771BB"/>
    <w:pPr>
      <w:spacing w:before="160" w:after="160"/>
      <w:jc w:val="center"/>
    </w:pPr>
    <w:rPr>
      <w:i/>
      <w:iCs/>
      <w:color w:val="404040" w:themeColor="text1" w:themeTint="BF"/>
    </w:rPr>
  </w:style>
  <w:style w:type="character" w:customStyle="1" w:styleId="a8">
    <w:name w:val="引用文 (文字)"/>
    <w:basedOn w:val="a0"/>
    <w:link w:val="a7"/>
    <w:uiPriority w:val="29"/>
    <w:rsid w:val="003771BB"/>
    <w:rPr>
      <w:i/>
      <w:iCs/>
      <w:color w:val="404040" w:themeColor="text1" w:themeTint="BF"/>
    </w:rPr>
  </w:style>
  <w:style w:type="paragraph" w:styleId="a9">
    <w:name w:val="List Paragraph"/>
    <w:basedOn w:val="a"/>
    <w:uiPriority w:val="34"/>
    <w:qFormat/>
    <w:rsid w:val="003771BB"/>
    <w:pPr>
      <w:ind w:left="720"/>
      <w:contextualSpacing/>
    </w:pPr>
  </w:style>
  <w:style w:type="character" w:styleId="21">
    <w:name w:val="Intense Emphasis"/>
    <w:basedOn w:val="a0"/>
    <w:uiPriority w:val="21"/>
    <w:qFormat/>
    <w:rsid w:val="003771BB"/>
    <w:rPr>
      <w:i/>
      <w:iCs/>
      <w:color w:val="B3186D" w:themeColor="accent1" w:themeShade="BF"/>
    </w:rPr>
  </w:style>
  <w:style w:type="paragraph" w:styleId="22">
    <w:name w:val="Intense Quote"/>
    <w:basedOn w:val="a"/>
    <w:next w:val="a"/>
    <w:link w:val="23"/>
    <w:uiPriority w:val="30"/>
    <w:qFormat/>
    <w:rsid w:val="003771BB"/>
    <w:pPr>
      <w:pBdr>
        <w:top w:val="single" w:sz="4" w:space="10" w:color="B3186D" w:themeColor="accent1" w:themeShade="BF"/>
        <w:bottom w:val="single" w:sz="4" w:space="10" w:color="B3186D" w:themeColor="accent1" w:themeShade="BF"/>
      </w:pBdr>
      <w:spacing w:before="360" w:after="360"/>
      <w:ind w:left="864" w:right="864"/>
      <w:jc w:val="center"/>
    </w:pPr>
    <w:rPr>
      <w:i/>
      <w:iCs/>
      <w:color w:val="B3186D" w:themeColor="accent1" w:themeShade="BF"/>
    </w:rPr>
  </w:style>
  <w:style w:type="character" w:customStyle="1" w:styleId="23">
    <w:name w:val="引用文 2 (文字)"/>
    <w:basedOn w:val="a0"/>
    <w:link w:val="22"/>
    <w:uiPriority w:val="30"/>
    <w:rsid w:val="003771BB"/>
    <w:rPr>
      <w:i/>
      <w:iCs/>
      <w:color w:val="B3186D" w:themeColor="accent1" w:themeShade="BF"/>
    </w:rPr>
  </w:style>
  <w:style w:type="character" w:styleId="24">
    <w:name w:val="Intense Reference"/>
    <w:basedOn w:val="a0"/>
    <w:uiPriority w:val="32"/>
    <w:qFormat/>
    <w:rsid w:val="003771BB"/>
    <w:rPr>
      <w:b/>
      <w:bCs/>
      <w:smallCaps/>
      <w:color w:val="B3186D"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赤紫">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65</Words>
  <Characters>377</Characters>
  <Application>Microsoft Office Word</Application>
  <DocSecurity>0</DocSecurity>
  <Lines>3</Lines>
  <Paragraphs>1</Paragraphs>
  <ScaleCrop>false</ScaleCrop>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2025-03-24T06:43:00Z</dcterms:created>
  <dcterms:modified xsi:type="dcterms:W3CDTF">2025-03-24T06:43:00Z</dcterms:modified>
</cp:coreProperties>
</file>