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E3D79" w14:textId="77777777" w:rsidR="003344C1" w:rsidRPr="003344C1" w:rsidRDefault="003344C1" w:rsidP="003344C1">
      <w:pPr>
        <w:jc w:val="right"/>
        <w:rPr>
          <w:rFonts w:asciiTheme="minorEastAsia" w:hAnsiTheme="minorEastAsia"/>
        </w:rPr>
      </w:pPr>
      <w:r w:rsidRPr="003344C1">
        <w:rPr>
          <w:rFonts w:asciiTheme="minorEastAsia" w:hAnsiTheme="minorEastAsia"/>
        </w:rPr>
        <w:t>20xx年4月吉日</w:t>
      </w:r>
    </w:p>
    <w:p w14:paraId="33292BB1" w14:textId="77777777" w:rsidR="003344C1" w:rsidRPr="003344C1" w:rsidRDefault="003344C1" w:rsidP="003344C1">
      <w:pPr>
        <w:jc w:val="center"/>
        <w:rPr>
          <w:rFonts w:ascii="HGS創英角ｺﾞｼｯｸUB" w:eastAsia="HGS創英角ｺﾞｼｯｸUB" w:hAnsi="HGS創英角ｺﾞｼｯｸUB"/>
          <w:sz w:val="48"/>
          <w:szCs w:val="48"/>
        </w:rPr>
      </w:pPr>
      <w:r w:rsidRPr="003344C1">
        <w:rPr>
          <w:rFonts w:ascii="HGS創英角ｺﾞｼｯｸUB" w:eastAsia="HGS創英角ｺﾞｼｯｸUB" w:hAnsi="HGS創英角ｺﾞｼｯｸUB" w:hint="eastAsia"/>
          <w:sz w:val="48"/>
          <w:szCs w:val="48"/>
        </w:rPr>
        <w:t>ハイキングのお誘い</w:t>
      </w:r>
    </w:p>
    <w:p w14:paraId="72CF1AFC" w14:textId="77777777" w:rsidR="003344C1" w:rsidRPr="003344C1" w:rsidRDefault="003344C1" w:rsidP="003344C1">
      <w:pPr>
        <w:ind w:firstLineChars="100" w:firstLine="210"/>
        <w:rPr>
          <w:rFonts w:asciiTheme="minorEastAsia" w:hAnsiTheme="minorEastAsia"/>
        </w:rPr>
      </w:pPr>
      <w:r w:rsidRPr="003344C1">
        <w:rPr>
          <w:rFonts w:asciiTheme="minorEastAsia" w:hAnsiTheme="minorEastAsia" w:hint="eastAsia"/>
        </w:rPr>
        <w:t>新緑に染まるこの季節、ハイキングに出かけませんか。都心から近く、四季を通じ自然を堪能できるとてもよい場所を発見しました。標高</w:t>
      </w:r>
      <w:r w:rsidRPr="003344C1">
        <w:rPr>
          <w:rFonts w:asciiTheme="minorEastAsia" w:hAnsiTheme="minorEastAsia"/>
        </w:rPr>
        <w:t>1200ｍ、山頂の眺めは素晴らしく、空気の澄んだ日には、富士山や相模湾、遠くは都心の高層ビル群までも一望できます。</w:t>
      </w:r>
    </w:p>
    <w:p w14:paraId="0E4B263E" w14:textId="77777777" w:rsidR="003344C1" w:rsidRPr="003344C1" w:rsidRDefault="003344C1" w:rsidP="003344C1">
      <w:pPr>
        <w:ind w:leftChars="3000" w:left="6300"/>
        <w:rPr>
          <w:rFonts w:asciiTheme="minorEastAsia" w:hAnsiTheme="minorEastAsia"/>
        </w:rPr>
      </w:pPr>
      <w:r w:rsidRPr="003344C1">
        <w:rPr>
          <w:rFonts w:asciiTheme="minorEastAsia" w:hAnsiTheme="minorEastAsia" w:hint="eastAsia"/>
        </w:rPr>
        <w:t>幹事：和歌山　太郎</w:t>
      </w:r>
    </w:p>
    <w:p w14:paraId="7406D330" w14:textId="77777777" w:rsidR="003344C1" w:rsidRPr="003344C1" w:rsidRDefault="003344C1" w:rsidP="003344C1">
      <w:pPr>
        <w:ind w:leftChars="3000" w:left="6300"/>
        <w:rPr>
          <w:rFonts w:asciiTheme="minorEastAsia" w:hAnsiTheme="minorEastAsia"/>
        </w:rPr>
      </w:pPr>
      <w:r w:rsidRPr="003344C1">
        <w:rPr>
          <w:rFonts w:asciiTheme="minorEastAsia" w:hAnsiTheme="minorEastAsia"/>
        </w:rPr>
        <w:t>090-1230-XXXX</w:t>
      </w:r>
    </w:p>
    <w:p w14:paraId="44E0E142" w14:textId="4E99E765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/>
        </w:rPr>
        <w:t>日時：20xx年5月25日　9時集合</w:t>
      </w:r>
    </w:p>
    <w:p w14:paraId="022E6E88" w14:textId="68965CE8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/>
        </w:rPr>
        <w:t>日程：コース</w:t>
      </w:r>
    </w:p>
    <w:p w14:paraId="4A530ACF" w14:textId="52EBCD9A" w:rsidR="003344C1" w:rsidRPr="00030C0A" w:rsidRDefault="003344C1" w:rsidP="00030C0A">
      <w:pPr>
        <w:ind w:leftChars="700" w:left="1470"/>
        <w:rPr>
          <w:rFonts w:asciiTheme="minorEastAsia" w:hAnsiTheme="minorEastAsia"/>
          <w:b/>
          <w:bCs/>
          <w:sz w:val="24"/>
        </w:rPr>
      </w:pPr>
      <w:r w:rsidRPr="00030C0A">
        <w:rPr>
          <w:rFonts w:asciiTheme="minorEastAsia" w:hAnsiTheme="minorEastAsia" w:hint="eastAsia"/>
          <w:b/>
          <w:bCs/>
          <w:sz w:val="24"/>
        </w:rPr>
        <w:t>駅集合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乗車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姫山駅到着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登山開始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昼食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公園散策</w:t>
      </w:r>
      <w:r w:rsidR="00E56C17">
        <w:rPr>
          <w:rFonts w:asciiTheme="minorEastAsia" w:hAnsiTheme="minorEastAsia" w:hint="eastAsia"/>
          <w:b/>
          <w:bCs/>
          <w:sz w:val="24"/>
        </w:rPr>
        <w:t>⇒</w:t>
      </w:r>
      <w:r w:rsidRPr="00030C0A">
        <w:rPr>
          <w:rFonts w:asciiTheme="minorEastAsia" w:hAnsiTheme="minorEastAsia" w:hint="eastAsia"/>
          <w:b/>
          <w:bCs/>
          <w:sz w:val="24"/>
        </w:rPr>
        <w:t>温泉</w:t>
      </w:r>
    </w:p>
    <w:p w14:paraId="6ED271E7" w14:textId="5A59A5AF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/>
        </w:rPr>
        <w:t>費用：</w:t>
      </w:r>
    </w:p>
    <w:p w14:paraId="1A689F6F" w14:textId="77777777" w:rsidR="003344C1" w:rsidRPr="003344C1" w:rsidRDefault="003344C1" w:rsidP="00030C0A">
      <w:pPr>
        <w:ind w:leftChars="400" w:left="840"/>
        <w:rPr>
          <w:rFonts w:asciiTheme="minorEastAsia" w:hAnsiTheme="minorEastAsia"/>
        </w:rPr>
      </w:pPr>
      <w:r w:rsidRPr="003344C1">
        <w:rPr>
          <w:rFonts w:asciiTheme="minorEastAsia" w:hAnsiTheme="minorEastAsia" w:hint="eastAsia"/>
        </w:rPr>
        <w:t xml:space="preserve">電車　</w:t>
      </w:r>
      <w:r w:rsidRPr="003344C1">
        <w:rPr>
          <w:rFonts w:asciiTheme="minorEastAsia" w:hAnsiTheme="minorEastAsia"/>
        </w:rPr>
        <w:t>540円（片道）・温泉600円・昼食代</w:t>
      </w:r>
    </w:p>
    <w:p w14:paraId="3AB92A2F" w14:textId="15397A69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/>
        </w:rPr>
        <w:t>持ち物</w:t>
      </w:r>
    </w:p>
    <w:p w14:paraId="6C942423" w14:textId="77777777" w:rsidR="003344C1" w:rsidRPr="003344C1" w:rsidRDefault="003344C1" w:rsidP="00030C0A">
      <w:pPr>
        <w:ind w:leftChars="400" w:left="840"/>
        <w:rPr>
          <w:rFonts w:asciiTheme="minorEastAsia" w:hAnsiTheme="minorEastAsia"/>
        </w:rPr>
      </w:pPr>
      <w:r w:rsidRPr="003344C1">
        <w:rPr>
          <w:rFonts w:asciiTheme="minorEastAsia" w:hAnsiTheme="minorEastAsia" w:hint="eastAsia"/>
        </w:rPr>
        <w:t>帽子、飲料水、レインウェア</w:t>
      </w:r>
    </w:p>
    <w:p w14:paraId="0A3B5578" w14:textId="29F9C673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/>
        </w:rPr>
        <w:t>見学のご案内</w:t>
      </w:r>
    </w:p>
    <w:p w14:paraId="214A8EB9" w14:textId="77777777" w:rsidR="003344C1" w:rsidRPr="003344C1" w:rsidRDefault="003344C1" w:rsidP="00030C0A">
      <w:pPr>
        <w:spacing w:line="360" w:lineRule="auto"/>
        <w:ind w:leftChars="400" w:left="840"/>
        <w:rPr>
          <w:rFonts w:asciiTheme="minorEastAsia" w:hAnsiTheme="minorEastAsia"/>
        </w:rPr>
      </w:pPr>
      <w:r w:rsidRPr="00030C0A">
        <w:rPr>
          <w:rFonts w:asciiTheme="minorEastAsia" w:hAnsiTheme="minorEastAsia" w:hint="eastAsia"/>
          <w:b/>
          <w:bCs/>
          <w:spacing w:val="35"/>
          <w:kern w:val="0"/>
          <w:fitText w:val="1050" w:id="-753157374"/>
        </w:rPr>
        <w:t>清水の</w:t>
      </w:r>
      <w:r w:rsidRPr="00030C0A">
        <w:rPr>
          <w:rFonts w:asciiTheme="minorEastAsia" w:hAnsiTheme="minorEastAsia" w:hint="eastAsia"/>
          <w:b/>
          <w:bCs/>
          <w:kern w:val="0"/>
          <w:fitText w:val="1050" w:id="-753157374"/>
        </w:rPr>
        <w:t>滝</w:t>
      </w:r>
      <w:r w:rsidRPr="003344C1">
        <w:rPr>
          <w:rFonts w:asciiTheme="minorEastAsia" w:hAnsiTheme="minorEastAsia" w:hint="eastAsia"/>
        </w:rPr>
        <w:t xml:space="preserve">　昔、この滝で心身を清め入山しました。名水として有名です。</w:t>
      </w:r>
    </w:p>
    <w:p w14:paraId="4452168A" w14:textId="77777777" w:rsidR="003344C1" w:rsidRPr="003344C1" w:rsidRDefault="003344C1" w:rsidP="00030C0A">
      <w:pPr>
        <w:spacing w:line="360" w:lineRule="auto"/>
        <w:ind w:leftChars="400" w:left="840"/>
        <w:rPr>
          <w:rFonts w:asciiTheme="minorEastAsia" w:hAnsiTheme="minorEastAsia"/>
        </w:rPr>
      </w:pPr>
      <w:r w:rsidRPr="00030C0A">
        <w:rPr>
          <w:rFonts w:asciiTheme="minorEastAsia" w:hAnsiTheme="minorEastAsia" w:hint="eastAsia"/>
          <w:b/>
          <w:bCs/>
          <w:spacing w:val="35"/>
          <w:kern w:val="0"/>
          <w:fitText w:val="1050" w:id="-753157375"/>
        </w:rPr>
        <w:t>大山神</w:t>
      </w:r>
      <w:r w:rsidRPr="00030C0A">
        <w:rPr>
          <w:rFonts w:asciiTheme="minorEastAsia" w:hAnsiTheme="minorEastAsia" w:hint="eastAsia"/>
          <w:b/>
          <w:bCs/>
          <w:kern w:val="0"/>
          <w:fitText w:val="1050" w:id="-753157375"/>
        </w:rPr>
        <w:t>社</w:t>
      </w:r>
      <w:r w:rsidRPr="003344C1">
        <w:rPr>
          <w:rFonts w:asciiTheme="minorEastAsia" w:hAnsiTheme="minorEastAsia" w:hint="eastAsia"/>
        </w:rPr>
        <w:t xml:space="preserve">　創立は今から</w:t>
      </w:r>
      <w:r w:rsidRPr="003344C1">
        <w:rPr>
          <w:rFonts w:asciiTheme="minorEastAsia" w:hAnsiTheme="minorEastAsia"/>
        </w:rPr>
        <w:t>2000余年前と伝えられています。歴史ある神社です。</w:t>
      </w:r>
    </w:p>
    <w:p w14:paraId="1C3782FA" w14:textId="77777777" w:rsidR="003344C1" w:rsidRPr="00030C0A" w:rsidRDefault="003344C1" w:rsidP="00030C0A">
      <w:pPr>
        <w:spacing w:line="360" w:lineRule="auto"/>
        <w:ind w:leftChars="400" w:left="840"/>
        <w:rPr>
          <w:rFonts w:asciiTheme="minorEastAsia" w:hAnsiTheme="minorEastAsia"/>
          <w:spacing w:val="-4"/>
        </w:rPr>
      </w:pPr>
      <w:r w:rsidRPr="00030C0A">
        <w:rPr>
          <w:rFonts w:asciiTheme="minorEastAsia" w:hAnsiTheme="minorEastAsia" w:hint="eastAsia"/>
          <w:b/>
          <w:bCs/>
          <w:spacing w:val="105"/>
          <w:kern w:val="0"/>
          <w:fitText w:val="1050" w:id="-753157376"/>
        </w:rPr>
        <w:t>小峠</w:t>
      </w:r>
      <w:r w:rsidRPr="00030C0A">
        <w:rPr>
          <w:rFonts w:asciiTheme="minorEastAsia" w:hAnsiTheme="minorEastAsia" w:hint="eastAsia"/>
          <w:b/>
          <w:bCs/>
          <w:kern w:val="0"/>
          <w:fitText w:val="1050" w:id="-753157376"/>
        </w:rPr>
        <w:t>寺</w:t>
      </w:r>
      <w:r w:rsidRPr="003344C1">
        <w:rPr>
          <w:rFonts w:asciiTheme="minorEastAsia" w:hAnsiTheme="minorEastAsia" w:hint="eastAsia"/>
        </w:rPr>
        <w:t xml:space="preserve">　</w:t>
      </w:r>
      <w:r w:rsidRPr="00030C0A">
        <w:rPr>
          <w:rFonts w:asciiTheme="minorEastAsia" w:hAnsiTheme="minorEastAsia" w:hint="eastAsia"/>
          <w:spacing w:val="-4"/>
        </w:rPr>
        <w:t>総ケヤキ造りの寺。本尊の不動明王は重要文化財に指定されています。</w:t>
      </w:r>
    </w:p>
    <w:p w14:paraId="18A8784E" w14:textId="13F30071" w:rsidR="003344C1" w:rsidRPr="00030C0A" w:rsidRDefault="003344C1" w:rsidP="00030C0A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030C0A">
        <w:rPr>
          <w:rFonts w:asciiTheme="minorEastAsia" w:hAnsiTheme="minorEastAsia" w:hint="eastAsia"/>
        </w:rPr>
        <w:t>そ</w:t>
      </w:r>
      <w:r w:rsidRPr="00030C0A">
        <w:rPr>
          <w:rFonts w:asciiTheme="minorEastAsia" w:hAnsiTheme="minorEastAsia"/>
        </w:rPr>
        <w:t>の他</w:t>
      </w:r>
    </w:p>
    <w:p w14:paraId="5AC38290" w14:textId="121C06C1" w:rsidR="00ED0E40" w:rsidRPr="003344C1" w:rsidRDefault="003344C1" w:rsidP="00030C0A">
      <w:pPr>
        <w:ind w:leftChars="400" w:left="840"/>
        <w:rPr>
          <w:rFonts w:asciiTheme="minorEastAsia" w:hAnsiTheme="minorEastAsia"/>
        </w:rPr>
      </w:pPr>
      <w:r w:rsidRPr="003344C1">
        <w:rPr>
          <w:rFonts w:asciiTheme="minorEastAsia" w:hAnsiTheme="minorEastAsia" w:hint="eastAsia"/>
        </w:rPr>
        <w:t>雨天の場合は、姫山美術館を見学します。</w:t>
      </w:r>
    </w:p>
    <w:sectPr w:rsidR="00ED0E40" w:rsidRPr="003344C1" w:rsidSect="003344C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E3702"/>
    <w:multiLevelType w:val="hybridMultilevel"/>
    <w:tmpl w:val="F57EAE18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743479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C1"/>
    <w:rsid w:val="00030C0A"/>
    <w:rsid w:val="001A5502"/>
    <w:rsid w:val="002711A9"/>
    <w:rsid w:val="003344C1"/>
    <w:rsid w:val="00884B2F"/>
    <w:rsid w:val="008935EF"/>
    <w:rsid w:val="00CF3B06"/>
    <w:rsid w:val="00E56C17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ABAC28"/>
  <w15:chartTrackingRefBased/>
  <w15:docId w15:val="{B2787842-2BDC-49CC-839D-744C9D02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44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4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44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4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44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44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44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44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44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4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344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344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344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344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34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44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344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44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344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44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344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34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344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344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2025-03-03T06:00:00Z</dcterms:created>
  <dcterms:modified xsi:type="dcterms:W3CDTF">2025-03-03T06:02:00Z</dcterms:modified>
</cp:coreProperties>
</file>