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D0C514" w14:textId="77777777" w:rsidR="007852BF" w:rsidRPr="005E752F" w:rsidRDefault="007852BF" w:rsidP="005E752F">
      <w:pPr>
        <w:pBdr>
          <w:top w:val="single" w:sz="4" w:space="1" w:color="auto"/>
          <w:bottom w:val="single" w:sz="4" w:space="1" w:color="auto"/>
        </w:pBdr>
        <w:shd w:val="clear" w:color="auto" w:fill="F2F2F2" w:themeFill="background1" w:themeFillShade="F2"/>
        <w:snapToGrid w:val="0"/>
        <w:jc w:val="center"/>
        <w:rPr>
          <w:rFonts w:ascii="メイリオ" w:eastAsia="メイリオ" w:hAnsi="メイリオ"/>
          <w:b/>
          <w:bCs/>
          <w:sz w:val="52"/>
          <w:szCs w:val="52"/>
        </w:rPr>
      </w:pPr>
      <w:r w:rsidRPr="005E752F">
        <w:rPr>
          <w:rFonts w:ascii="メイリオ" w:eastAsia="メイリオ" w:hAnsi="メイリオ" w:hint="eastAsia"/>
          <w:b/>
          <w:bCs/>
          <w:sz w:val="52"/>
          <w:szCs w:val="52"/>
        </w:rPr>
        <w:t>確認しよう！</w:t>
      </w:r>
      <w:r w:rsidRPr="005E752F">
        <w:rPr>
          <w:rFonts w:ascii="メイリオ" w:eastAsia="メイリオ" w:hAnsi="メイリオ"/>
          <w:b/>
          <w:bCs/>
          <w:sz w:val="52"/>
          <w:szCs w:val="52"/>
        </w:rPr>
        <w:t>SNS利用のルール</w:t>
      </w:r>
    </w:p>
    <w:p w14:paraId="57255679" w14:textId="77777777" w:rsidR="007852BF" w:rsidRPr="005E752F" w:rsidRDefault="007852BF" w:rsidP="005E752F">
      <w:pPr>
        <w:snapToGrid w:val="0"/>
        <w:jc w:val="center"/>
        <w:rPr>
          <w:rFonts w:ascii="メイリオ" w:eastAsia="メイリオ" w:hAnsi="メイリオ"/>
          <w:sz w:val="32"/>
          <w:szCs w:val="32"/>
        </w:rPr>
      </w:pPr>
    </w:p>
    <w:p w14:paraId="4E73415D" w14:textId="77777777" w:rsidR="007852BF" w:rsidRPr="005E752F" w:rsidRDefault="007852BF" w:rsidP="005E752F">
      <w:pPr>
        <w:snapToGrid w:val="0"/>
        <w:jc w:val="center"/>
        <w:rPr>
          <w:rFonts w:ascii="メイリオ" w:eastAsia="メイリオ" w:hAnsi="メイリオ"/>
          <w:sz w:val="32"/>
          <w:szCs w:val="32"/>
        </w:rPr>
      </w:pPr>
    </w:p>
    <w:p w14:paraId="369F6BB8" w14:textId="77777777" w:rsidR="007852BF" w:rsidRPr="005E752F" w:rsidRDefault="007852BF" w:rsidP="005E752F">
      <w:pPr>
        <w:snapToGrid w:val="0"/>
        <w:jc w:val="center"/>
        <w:rPr>
          <w:rFonts w:ascii="メイリオ" w:eastAsia="メイリオ" w:hAnsi="メイリオ"/>
          <w:sz w:val="32"/>
          <w:szCs w:val="32"/>
        </w:rPr>
      </w:pPr>
      <w:r w:rsidRPr="005E752F">
        <w:rPr>
          <w:rFonts w:ascii="メイリオ" w:eastAsia="メイリオ" w:hAnsi="メイリオ"/>
          <w:sz w:val="32"/>
          <w:szCs w:val="32"/>
        </w:rPr>
        <w:t>SNSを安心安全に楽しむためルールです。</w:t>
      </w:r>
    </w:p>
    <w:p w14:paraId="1CF45101" w14:textId="77777777" w:rsidR="007852BF" w:rsidRPr="005E752F" w:rsidRDefault="007852BF" w:rsidP="005E752F">
      <w:pPr>
        <w:snapToGrid w:val="0"/>
        <w:jc w:val="center"/>
        <w:rPr>
          <w:rFonts w:ascii="メイリオ" w:eastAsia="メイリオ" w:hAnsi="メイリオ"/>
          <w:sz w:val="32"/>
          <w:szCs w:val="32"/>
        </w:rPr>
      </w:pPr>
      <w:r w:rsidRPr="005E752F">
        <w:rPr>
          <w:rFonts w:ascii="メイリオ" w:eastAsia="メイリオ" w:hAnsi="メイリオ" w:hint="eastAsia"/>
          <w:sz w:val="32"/>
          <w:szCs w:val="32"/>
        </w:rPr>
        <w:t>ほかにも私たちができることを話し合ってみましょう。</w:t>
      </w:r>
    </w:p>
    <w:p w14:paraId="52A6484C" w14:textId="77777777" w:rsidR="00996C47" w:rsidRPr="005E752F" w:rsidRDefault="00996C47" w:rsidP="005E752F">
      <w:pPr>
        <w:snapToGrid w:val="0"/>
        <w:jc w:val="center"/>
        <w:rPr>
          <w:rFonts w:ascii="メイリオ" w:eastAsia="メイリオ" w:hAnsi="メイリオ"/>
          <w:sz w:val="32"/>
          <w:szCs w:val="32"/>
        </w:rPr>
      </w:pPr>
    </w:p>
    <w:p w14:paraId="659C8A83" w14:textId="368999C7" w:rsidR="007852BF" w:rsidRPr="005E752F" w:rsidRDefault="005E752F" w:rsidP="005E752F">
      <w:pPr>
        <w:snapToGrid w:val="0"/>
        <w:rPr>
          <w:rFonts w:ascii="メイリオ" w:eastAsia="メイリオ" w:hAnsi="メイリオ"/>
          <w:sz w:val="32"/>
          <w:szCs w:val="32"/>
        </w:rPr>
      </w:pPr>
      <w:r w:rsidRPr="005A3D44">
        <w:rPr>
          <w:rFonts w:ascii="メイリオ" w:eastAsia="メイリオ" w:hAnsi="メイリオ"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48F4EBA8" wp14:editId="61B052A9">
            <wp:simplePos x="0" y="0"/>
            <wp:positionH relativeFrom="column">
              <wp:posOffset>3456850</wp:posOffset>
            </wp:positionH>
            <wp:positionV relativeFrom="paragraph">
              <wp:posOffset>3456214</wp:posOffset>
            </wp:positionV>
            <wp:extent cx="1943100" cy="1943100"/>
            <wp:effectExtent l="0" t="0" r="0" b="0"/>
            <wp:wrapNone/>
            <wp:docPr id="2048069335" name="図 3" descr="ゲームのキャラクター&#10;&#10;AI によって生成されたコンテンツは間違っている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069335" name="図 3" descr="ゲームのキャラクター&#10;&#10;AI によって生成されたコンテンツは間違っている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メイリオ" w:eastAsia="メイリオ" w:hAnsi="メイリオ"/>
          <w:noProof/>
          <w:sz w:val="32"/>
          <w:szCs w:val="32"/>
        </w:rPr>
        <w:drawing>
          <wp:inline distT="0" distB="0" distL="0" distR="0" wp14:anchorId="67AF7AF4" wp14:editId="366A2824">
            <wp:extent cx="5400040" cy="3150235"/>
            <wp:effectExtent l="0" t="0" r="10160" b="0"/>
            <wp:docPr id="1464430142" name="図表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sectPr w:rsidR="007852BF" w:rsidRPr="005E752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97810F" w14:textId="77777777" w:rsidR="00331EE6" w:rsidRDefault="00331EE6" w:rsidP="00331EE6">
      <w:r>
        <w:separator/>
      </w:r>
    </w:p>
  </w:endnote>
  <w:endnote w:type="continuationSeparator" w:id="0">
    <w:p w14:paraId="5AAF043A" w14:textId="77777777" w:rsidR="00331EE6" w:rsidRDefault="00331EE6" w:rsidP="00331E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C6904D" w14:textId="77777777" w:rsidR="00331EE6" w:rsidRDefault="00331EE6" w:rsidP="00331EE6">
      <w:r>
        <w:separator/>
      </w:r>
    </w:p>
  </w:footnote>
  <w:footnote w:type="continuationSeparator" w:id="0">
    <w:p w14:paraId="4D4D571E" w14:textId="77777777" w:rsidR="00331EE6" w:rsidRDefault="00331EE6" w:rsidP="00331E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52BF"/>
    <w:rsid w:val="001641B8"/>
    <w:rsid w:val="001D3CE5"/>
    <w:rsid w:val="00331EE6"/>
    <w:rsid w:val="00496351"/>
    <w:rsid w:val="005E752F"/>
    <w:rsid w:val="005E7C08"/>
    <w:rsid w:val="00637150"/>
    <w:rsid w:val="006621F5"/>
    <w:rsid w:val="007852BF"/>
    <w:rsid w:val="007974F0"/>
    <w:rsid w:val="00960974"/>
    <w:rsid w:val="00996C47"/>
    <w:rsid w:val="00A00722"/>
    <w:rsid w:val="00C82E5A"/>
    <w:rsid w:val="00CA49C9"/>
    <w:rsid w:val="00CE504C"/>
    <w:rsid w:val="00CF3C6B"/>
    <w:rsid w:val="00DE1A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19DB0531"/>
  <w15:chartTrackingRefBased/>
  <w15:docId w15:val="{E06FDBB3-FBC2-4362-8994-AEF1198EF1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7852BF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852B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852BF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852BF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852BF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852BF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852BF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852BF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852BF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7852BF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7852BF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7852BF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0">
    <w:name w:val="見出し 4 (文字)"/>
    <w:basedOn w:val="a0"/>
    <w:link w:val="4"/>
    <w:uiPriority w:val="9"/>
    <w:semiHidden/>
    <w:rsid w:val="007852BF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7852BF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7852BF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7852BF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7852BF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7852BF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7852BF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7852B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7852BF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7852BF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7852BF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7852BF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7852BF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7852BF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7852B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7852BF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7852BF"/>
    <w:rPr>
      <w:b/>
      <w:bCs/>
      <w:smallCaps/>
      <w:color w:val="2F5496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331EE6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331EE6"/>
  </w:style>
  <w:style w:type="paragraph" w:styleId="ac">
    <w:name w:val="footer"/>
    <w:basedOn w:val="a"/>
    <w:link w:val="ad"/>
    <w:uiPriority w:val="99"/>
    <w:unhideWhenUsed/>
    <w:rsid w:val="00331EE6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331E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diagramDrawing" Target="diagrams/drawing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Colors" Target="diagrams/colors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QuickStyle" Target="diagrams/quickStyle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diagramLayout" Target="diagrams/layout1.xml"/><Relationship Id="rId4" Type="http://schemas.openxmlformats.org/officeDocument/2006/relationships/settings" Target="settings.xml"/><Relationship Id="rId9" Type="http://schemas.openxmlformats.org/officeDocument/2006/relationships/diagramData" Target="diagrams/data1.xml"/><Relationship Id="rId14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2978F3E-CA62-4125-87E0-693BC0CD7B87}" type="doc">
      <dgm:prSet loTypeId="urn:microsoft.com/office/officeart/2005/8/layout/list1" loCatId="list" qsTypeId="urn:microsoft.com/office/officeart/2005/8/quickstyle/simple1" qsCatId="simple" csTypeId="urn:microsoft.com/office/officeart/2005/8/colors/colorful2" csCatId="colorful" phldr="1"/>
      <dgm:spPr/>
      <dgm:t>
        <a:bodyPr/>
        <a:lstStyle/>
        <a:p>
          <a:endParaRPr kumimoji="1" lang="ja-JP" altLang="en-US"/>
        </a:p>
      </dgm:t>
    </dgm:pt>
    <dgm:pt modelId="{FD7EEB6E-B00B-43D2-B13F-5D30384FDF79}">
      <dgm:prSet phldrT="[テキスト]"/>
      <dgm:spPr/>
      <dgm:t>
        <a:bodyPr/>
        <a:lstStyle/>
        <a:p>
          <a:r>
            <a:rPr kumimoji="1" lang="en-US" altLang="ja-JP">
              <a:latin typeface="メイリオ" panose="020B0604030504040204" pitchFamily="50" charset="-128"/>
              <a:ea typeface="メイリオ" panose="020B0604030504040204" pitchFamily="50" charset="-128"/>
            </a:rPr>
            <a:t>1.</a:t>
          </a:r>
          <a:r>
            <a:rPr kumimoji="1" lang="ja-JP" altLang="en-US">
              <a:latin typeface="メイリオ" panose="020B0604030504040204" pitchFamily="50" charset="-128"/>
              <a:ea typeface="メイリオ" panose="020B0604030504040204" pitchFamily="50" charset="-128"/>
            </a:rPr>
            <a:t>個人情報を守ろう</a:t>
          </a:r>
        </a:p>
      </dgm:t>
    </dgm:pt>
    <dgm:pt modelId="{08C99574-E7E9-48C4-88A9-ABC9191C3ED7}" type="parTrans" cxnId="{06F25B08-D1C2-49C5-84A0-6DE4D1C43E3D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54710933-3F30-4925-B9D5-B6C4553EC894}" type="sibTrans" cxnId="{06F25B08-D1C2-49C5-84A0-6DE4D1C43E3D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6984F47B-2744-485D-9236-B16550F0E2A1}">
      <dgm:prSet phldrT="[テキスト]"/>
      <dgm:spPr/>
      <dgm:t>
        <a:bodyPr/>
        <a:lstStyle/>
        <a:p>
          <a:r>
            <a:rPr kumimoji="1" lang="en-US" altLang="ja-JP">
              <a:latin typeface="メイリオ" panose="020B0604030504040204" pitchFamily="50" charset="-128"/>
              <a:ea typeface="メイリオ" panose="020B0604030504040204" pitchFamily="50" charset="-128"/>
            </a:rPr>
            <a:t>2.</a:t>
          </a:r>
          <a:r>
            <a:rPr kumimoji="1" lang="ja-JP" altLang="en-US">
              <a:latin typeface="メイリオ" panose="020B0604030504040204" pitchFamily="50" charset="-128"/>
              <a:ea typeface="メイリオ" panose="020B0604030504040204" pitchFamily="50" charset="-128"/>
            </a:rPr>
            <a:t>不正アクセス対策をしよう</a:t>
          </a:r>
        </a:p>
      </dgm:t>
    </dgm:pt>
    <dgm:pt modelId="{BCD37731-F02A-499B-B40D-C5F078CE12F2}" type="parTrans" cxnId="{FC4ED1C6-7FBA-4D04-8DB6-DD54FE1C4344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F9A0831D-90EF-42FB-B92D-18625B0D6480}" type="sibTrans" cxnId="{FC4ED1C6-7FBA-4D04-8DB6-DD54FE1C4344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0D3D40AC-8165-427F-88FE-345F23315B28}">
      <dgm:prSet phldrT="[テキスト]"/>
      <dgm:spPr/>
      <dgm:t>
        <a:bodyPr/>
        <a:lstStyle/>
        <a:p>
          <a:r>
            <a:rPr kumimoji="1" lang="en-US" altLang="ja-JP">
              <a:latin typeface="メイリオ" panose="020B0604030504040204" pitchFamily="50" charset="-128"/>
              <a:ea typeface="メイリオ" panose="020B0604030504040204" pitchFamily="50" charset="-128"/>
            </a:rPr>
            <a:t>3.</a:t>
          </a:r>
          <a:r>
            <a:rPr kumimoji="1" lang="ja-JP" altLang="en-US">
              <a:latin typeface="メイリオ" panose="020B0604030504040204" pitchFamily="50" charset="-128"/>
              <a:ea typeface="メイリオ" panose="020B0604030504040204" pitchFamily="50" charset="-128"/>
            </a:rPr>
            <a:t>使用する時間や場所に気を付けよう</a:t>
          </a:r>
        </a:p>
      </dgm:t>
    </dgm:pt>
    <dgm:pt modelId="{1F053C24-5818-4E31-BF57-8B958482ADF6}" type="parTrans" cxnId="{CEE816F5-C17C-4FA0-AE36-4D55CA8542DF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E239E6BA-21A8-4C01-9417-448BC410E76C}" type="sibTrans" cxnId="{CEE816F5-C17C-4FA0-AE36-4D55CA8542DF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51483939-3677-4C51-908E-73A9BF893DBB}">
      <dgm:prSet/>
      <dgm:spPr/>
      <dgm:t>
        <a:bodyPr/>
        <a:lstStyle/>
        <a:p>
          <a:r>
            <a:rPr kumimoji="1" lang="ja-JP" altLang="en-US">
              <a:latin typeface="メイリオ" panose="020B0604030504040204" pitchFamily="50" charset="-128"/>
              <a:ea typeface="メイリオ" panose="020B0604030504040204" pitchFamily="50" charset="-128"/>
            </a:rPr>
            <a:t>個人情報は公開しない</a:t>
          </a:r>
        </a:p>
      </dgm:t>
    </dgm:pt>
    <dgm:pt modelId="{10403289-6DAB-4F8C-826B-D73580EDC0FC}" type="parTrans" cxnId="{C88C21C1-A5D8-4280-8194-1259740DB1D1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A77D1FAA-6EB3-419D-8529-8EAA69F3DDC5}" type="sibTrans" cxnId="{C88C21C1-A5D8-4280-8194-1259740DB1D1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8D531D17-5682-46DE-A2AA-E44E4920EDE1}">
      <dgm:prSet/>
      <dgm:spPr/>
      <dgm:t>
        <a:bodyPr/>
        <a:lstStyle/>
        <a:p>
          <a:r>
            <a:rPr kumimoji="1" lang="ja-JP" altLang="en-US">
              <a:latin typeface="メイリオ" panose="020B0604030504040204" pitchFamily="50" charset="-128"/>
              <a:ea typeface="メイリオ" panose="020B0604030504040204" pitchFamily="50" charset="-128"/>
            </a:rPr>
            <a:t>二段階認証を有効にする</a:t>
          </a:r>
        </a:p>
      </dgm:t>
    </dgm:pt>
    <dgm:pt modelId="{5FBA608A-2BDA-4F04-9CA4-758553B73F18}" type="parTrans" cxnId="{99A67AE9-AAF2-410E-93C5-22F91D11D27B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81CECD8A-5373-4161-B77C-05062AD717AC}" type="sibTrans" cxnId="{99A67AE9-AAF2-410E-93C5-22F91D11D27B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EB29AD2D-5E6C-41C2-9FF9-8927C7F7C0AA}">
      <dgm:prSet/>
      <dgm:spPr/>
      <dgm:t>
        <a:bodyPr/>
        <a:lstStyle/>
        <a:p>
          <a:r>
            <a:rPr kumimoji="1" lang="ja-JP" altLang="en-US">
              <a:latin typeface="メイリオ" panose="020B0604030504040204" pitchFamily="50" charset="-128"/>
              <a:ea typeface="メイリオ" panose="020B0604030504040204" pitchFamily="50" charset="-128"/>
            </a:rPr>
            <a:t>家族でルールを決める</a:t>
          </a:r>
        </a:p>
      </dgm:t>
    </dgm:pt>
    <dgm:pt modelId="{10F449AD-06B0-4C2D-95C6-FBB88D94BA90}" type="parTrans" cxnId="{FE9986A9-E418-4DDB-9007-A13DE2759152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388AC693-EC4A-43A1-B9C4-E8AA2FC0F1BE}" type="sibTrans" cxnId="{FE9986A9-E418-4DDB-9007-A13DE2759152}">
      <dgm:prSet/>
      <dgm:spPr/>
      <dgm:t>
        <a:bodyPr/>
        <a:lstStyle/>
        <a:p>
          <a:endParaRPr kumimoji="1" lang="ja-JP" altLang="en-US">
            <a:latin typeface="メイリオ" panose="020B0604030504040204" pitchFamily="50" charset="-128"/>
            <a:ea typeface="メイリオ" panose="020B0604030504040204" pitchFamily="50" charset="-128"/>
          </a:endParaRPr>
        </a:p>
      </dgm:t>
    </dgm:pt>
    <dgm:pt modelId="{446DC5E7-4613-4993-8A9A-96CDC068C7D3}" type="pres">
      <dgm:prSet presAssocID="{C2978F3E-CA62-4125-87E0-693BC0CD7B87}" presName="linear" presStyleCnt="0">
        <dgm:presLayoutVars>
          <dgm:dir/>
          <dgm:animLvl val="lvl"/>
          <dgm:resizeHandles val="exact"/>
        </dgm:presLayoutVars>
      </dgm:prSet>
      <dgm:spPr/>
    </dgm:pt>
    <dgm:pt modelId="{EE53AAA9-3101-458C-A108-FFA191A015BE}" type="pres">
      <dgm:prSet presAssocID="{FD7EEB6E-B00B-43D2-B13F-5D30384FDF79}" presName="parentLin" presStyleCnt="0"/>
      <dgm:spPr/>
    </dgm:pt>
    <dgm:pt modelId="{BD4FC6DB-0E1C-446E-867A-4BBFA66CF701}" type="pres">
      <dgm:prSet presAssocID="{FD7EEB6E-B00B-43D2-B13F-5D30384FDF79}" presName="parentLeftMargin" presStyleLbl="node1" presStyleIdx="0" presStyleCnt="3"/>
      <dgm:spPr/>
    </dgm:pt>
    <dgm:pt modelId="{CAA49FAA-67C1-444B-996C-EAA3607D8542}" type="pres">
      <dgm:prSet presAssocID="{FD7EEB6E-B00B-43D2-B13F-5D30384FDF79}" presName="parentText" presStyleLbl="node1" presStyleIdx="0" presStyleCnt="3">
        <dgm:presLayoutVars>
          <dgm:chMax val="0"/>
          <dgm:bulletEnabled val="1"/>
        </dgm:presLayoutVars>
      </dgm:prSet>
      <dgm:spPr/>
    </dgm:pt>
    <dgm:pt modelId="{F9987A09-532F-4C63-A3BF-6496EEDC7E52}" type="pres">
      <dgm:prSet presAssocID="{FD7EEB6E-B00B-43D2-B13F-5D30384FDF79}" presName="negativeSpace" presStyleCnt="0"/>
      <dgm:spPr/>
    </dgm:pt>
    <dgm:pt modelId="{5A65F4C1-A985-405C-98EC-630AEF42173D}" type="pres">
      <dgm:prSet presAssocID="{FD7EEB6E-B00B-43D2-B13F-5D30384FDF79}" presName="childText" presStyleLbl="conFgAcc1" presStyleIdx="0" presStyleCnt="3">
        <dgm:presLayoutVars>
          <dgm:bulletEnabled val="1"/>
        </dgm:presLayoutVars>
      </dgm:prSet>
      <dgm:spPr/>
    </dgm:pt>
    <dgm:pt modelId="{55254ECA-F21F-45A0-96E5-8F7649FE3D2A}" type="pres">
      <dgm:prSet presAssocID="{54710933-3F30-4925-B9D5-B6C4553EC894}" presName="spaceBetweenRectangles" presStyleCnt="0"/>
      <dgm:spPr/>
    </dgm:pt>
    <dgm:pt modelId="{A2629E98-502A-4EEE-82B8-BDA1E533FCC4}" type="pres">
      <dgm:prSet presAssocID="{6984F47B-2744-485D-9236-B16550F0E2A1}" presName="parentLin" presStyleCnt="0"/>
      <dgm:spPr/>
    </dgm:pt>
    <dgm:pt modelId="{682D29B7-952B-4F57-B0AF-A9FF1428D724}" type="pres">
      <dgm:prSet presAssocID="{6984F47B-2744-485D-9236-B16550F0E2A1}" presName="parentLeftMargin" presStyleLbl="node1" presStyleIdx="0" presStyleCnt="3"/>
      <dgm:spPr/>
    </dgm:pt>
    <dgm:pt modelId="{6E64895C-9EBA-4B01-8FFD-F4641C99D2F1}" type="pres">
      <dgm:prSet presAssocID="{6984F47B-2744-485D-9236-B16550F0E2A1}" presName="parentText" presStyleLbl="node1" presStyleIdx="1" presStyleCnt="3">
        <dgm:presLayoutVars>
          <dgm:chMax val="0"/>
          <dgm:bulletEnabled val="1"/>
        </dgm:presLayoutVars>
      </dgm:prSet>
      <dgm:spPr/>
    </dgm:pt>
    <dgm:pt modelId="{31FEEC09-C7B7-42EA-A4DE-6D517454C019}" type="pres">
      <dgm:prSet presAssocID="{6984F47B-2744-485D-9236-B16550F0E2A1}" presName="negativeSpace" presStyleCnt="0"/>
      <dgm:spPr/>
    </dgm:pt>
    <dgm:pt modelId="{6EE2E5A7-D486-4C14-A7E2-DD5DC9CE7F9C}" type="pres">
      <dgm:prSet presAssocID="{6984F47B-2744-485D-9236-B16550F0E2A1}" presName="childText" presStyleLbl="conFgAcc1" presStyleIdx="1" presStyleCnt="3">
        <dgm:presLayoutVars>
          <dgm:bulletEnabled val="1"/>
        </dgm:presLayoutVars>
      </dgm:prSet>
      <dgm:spPr/>
    </dgm:pt>
    <dgm:pt modelId="{45AAC210-F1A3-49C5-AAC8-EF482AA29F7E}" type="pres">
      <dgm:prSet presAssocID="{F9A0831D-90EF-42FB-B92D-18625B0D6480}" presName="spaceBetweenRectangles" presStyleCnt="0"/>
      <dgm:spPr/>
    </dgm:pt>
    <dgm:pt modelId="{5B13B306-71C8-410F-B096-9BB0BDAD9C87}" type="pres">
      <dgm:prSet presAssocID="{0D3D40AC-8165-427F-88FE-345F23315B28}" presName="parentLin" presStyleCnt="0"/>
      <dgm:spPr/>
    </dgm:pt>
    <dgm:pt modelId="{077E8D71-D09F-4C65-B456-CDED61230BBF}" type="pres">
      <dgm:prSet presAssocID="{0D3D40AC-8165-427F-88FE-345F23315B28}" presName="parentLeftMargin" presStyleLbl="node1" presStyleIdx="1" presStyleCnt="3"/>
      <dgm:spPr/>
    </dgm:pt>
    <dgm:pt modelId="{B582E359-DC76-4332-B030-DA4587D977C7}" type="pres">
      <dgm:prSet presAssocID="{0D3D40AC-8165-427F-88FE-345F23315B28}" presName="parentText" presStyleLbl="node1" presStyleIdx="2" presStyleCnt="3">
        <dgm:presLayoutVars>
          <dgm:chMax val="0"/>
          <dgm:bulletEnabled val="1"/>
        </dgm:presLayoutVars>
      </dgm:prSet>
      <dgm:spPr/>
    </dgm:pt>
    <dgm:pt modelId="{8804413B-0CA8-4FBE-9B0D-02B5F0278D1B}" type="pres">
      <dgm:prSet presAssocID="{0D3D40AC-8165-427F-88FE-345F23315B28}" presName="negativeSpace" presStyleCnt="0"/>
      <dgm:spPr/>
    </dgm:pt>
    <dgm:pt modelId="{E235B99D-DC20-40DA-B98D-845ACF0FFA37}" type="pres">
      <dgm:prSet presAssocID="{0D3D40AC-8165-427F-88FE-345F23315B28}" presName="childText" presStyleLbl="conFgAcc1" presStyleIdx="2" presStyleCnt="3">
        <dgm:presLayoutVars>
          <dgm:bulletEnabled val="1"/>
        </dgm:presLayoutVars>
      </dgm:prSet>
      <dgm:spPr/>
    </dgm:pt>
  </dgm:ptLst>
  <dgm:cxnLst>
    <dgm:cxn modelId="{FD67B505-F07F-42AA-858F-672809E27B07}" type="presOf" srcId="{0D3D40AC-8165-427F-88FE-345F23315B28}" destId="{B582E359-DC76-4332-B030-DA4587D977C7}" srcOrd="1" destOrd="0" presId="urn:microsoft.com/office/officeart/2005/8/layout/list1"/>
    <dgm:cxn modelId="{06F25B08-D1C2-49C5-84A0-6DE4D1C43E3D}" srcId="{C2978F3E-CA62-4125-87E0-693BC0CD7B87}" destId="{FD7EEB6E-B00B-43D2-B13F-5D30384FDF79}" srcOrd="0" destOrd="0" parTransId="{08C99574-E7E9-48C4-88A9-ABC9191C3ED7}" sibTransId="{54710933-3F30-4925-B9D5-B6C4553EC894}"/>
    <dgm:cxn modelId="{5750A61E-94B6-4499-825C-21272DB3149D}" type="presOf" srcId="{C2978F3E-CA62-4125-87E0-693BC0CD7B87}" destId="{446DC5E7-4613-4993-8A9A-96CDC068C7D3}" srcOrd="0" destOrd="0" presId="urn:microsoft.com/office/officeart/2005/8/layout/list1"/>
    <dgm:cxn modelId="{B48F4C3A-7118-4D39-ADFB-E997F6894454}" type="presOf" srcId="{6984F47B-2744-485D-9236-B16550F0E2A1}" destId="{6E64895C-9EBA-4B01-8FFD-F4641C99D2F1}" srcOrd="1" destOrd="0" presId="urn:microsoft.com/office/officeart/2005/8/layout/list1"/>
    <dgm:cxn modelId="{89C87F52-A40D-41E1-B89D-E12A1C0DE6AD}" type="presOf" srcId="{8D531D17-5682-46DE-A2AA-E44E4920EDE1}" destId="{6EE2E5A7-D486-4C14-A7E2-DD5DC9CE7F9C}" srcOrd="0" destOrd="0" presId="urn:microsoft.com/office/officeart/2005/8/layout/list1"/>
    <dgm:cxn modelId="{DAF5D17C-9D92-436F-BD0E-0B2386581C59}" type="presOf" srcId="{6984F47B-2744-485D-9236-B16550F0E2A1}" destId="{682D29B7-952B-4F57-B0AF-A9FF1428D724}" srcOrd="0" destOrd="0" presId="urn:microsoft.com/office/officeart/2005/8/layout/list1"/>
    <dgm:cxn modelId="{51CA678E-194E-4F86-A97D-20D344100494}" type="presOf" srcId="{FD7EEB6E-B00B-43D2-B13F-5D30384FDF79}" destId="{CAA49FAA-67C1-444B-996C-EAA3607D8542}" srcOrd="1" destOrd="0" presId="urn:microsoft.com/office/officeart/2005/8/layout/list1"/>
    <dgm:cxn modelId="{FE9986A9-E418-4DDB-9007-A13DE2759152}" srcId="{0D3D40AC-8165-427F-88FE-345F23315B28}" destId="{EB29AD2D-5E6C-41C2-9FF9-8927C7F7C0AA}" srcOrd="0" destOrd="0" parTransId="{10F449AD-06B0-4C2D-95C6-FBB88D94BA90}" sibTransId="{388AC693-EC4A-43A1-B9C4-E8AA2FC0F1BE}"/>
    <dgm:cxn modelId="{C2CA1AAD-8557-4C58-9E1F-485B7A804A76}" type="presOf" srcId="{51483939-3677-4C51-908E-73A9BF893DBB}" destId="{5A65F4C1-A985-405C-98EC-630AEF42173D}" srcOrd="0" destOrd="0" presId="urn:microsoft.com/office/officeart/2005/8/layout/list1"/>
    <dgm:cxn modelId="{C88C21C1-A5D8-4280-8194-1259740DB1D1}" srcId="{FD7EEB6E-B00B-43D2-B13F-5D30384FDF79}" destId="{51483939-3677-4C51-908E-73A9BF893DBB}" srcOrd="0" destOrd="0" parTransId="{10403289-6DAB-4F8C-826B-D73580EDC0FC}" sibTransId="{A77D1FAA-6EB3-419D-8529-8EAA69F3DDC5}"/>
    <dgm:cxn modelId="{FC4ED1C6-7FBA-4D04-8DB6-DD54FE1C4344}" srcId="{C2978F3E-CA62-4125-87E0-693BC0CD7B87}" destId="{6984F47B-2744-485D-9236-B16550F0E2A1}" srcOrd="1" destOrd="0" parTransId="{BCD37731-F02A-499B-B40D-C5F078CE12F2}" sibTransId="{F9A0831D-90EF-42FB-B92D-18625B0D6480}"/>
    <dgm:cxn modelId="{28D616D8-67D7-42AF-A318-389500BDB8AB}" type="presOf" srcId="{0D3D40AC-8165-427F-88FE-345F23315B28}" destId="{077E8D71-D09F-4C65-B456-CDED61230BBF}" srcOrd="0" destOrd="0" presId="urn:microsoft.com/office/officeart/2005/8/layout/list1"/>
    <dgm:cxn modelId="{00BE90E6-48D4-4680-A4F8-A66A32700562}" type="presOf" srcId="{FD7EEB6E-B00B-43D2-B13F-5D30384FDF79}" destId="{BD4FC6DB-0E1C-446E-867A-4BBFA66CF701}" srcOrd="0" destOrd="0" presId="urn:microsoft.com/office/officeart/2005/8/layout/list1"/>
    <dgm:cxn modelId="{99A67AE9-AAF2-410E-93C5-22F91D11D27B}" srcId="{6984F47B-2744-485D-9236-B16550F0E2A1}" destId="{8D531D17-5682-46DE-A2AA-E44E4920EDE1}" srcOrd="0" destOrd="0" parTransId="{5FBA608A-2BDA-4F04-9CA4-758553B73F18}" sibTransId="{81CECD8A-5373-4161-B77C-05062AD717AC}"/>
    <dgm:cxn modelId="{0650E5ED-18F4-489E-BADB-404320E57A3C}" type="presOf" srcId="{EB29AD2D-5E6C-41C2-9FF9-8927C7F7C0AA}" destId="{E235B99D-DC20-40DA-B98D-845ACF0FFA37}" srcOrd="0" destOrd="0" presId="urn:microsoft.com/office/officeart/2005/8/layout/list1"/>
    <dgm:cxn modelId="{CEE816F5-C17C-4FA0-AE36-4D55CA8542DF}" srcId="{C2978F3E-CA62-4125-87E0-693BC0CD7B87}" destId="{0D3D40AC-8165-427F-88FE-345F23315B28}" srcOrd="2" destOrd="0" parTransId="{1F053C24-5818-4E31-BF57-8B958482ADF6}" sibTransId="{E239E6BA-21A8-4C01-9417-448BC410E76C}"/>
    <dgm:cxn modelId="{AF4897E6-D056-4963-9B65-D3FB31B19CE0}" type="presParOf" srcId="{446DC5E7-4613-4993-8A9A-96CDC068C7D3}" destId="{EE53AAA9-3101-458C-A108-FFA191A015BE}" srcOrd="0" destOrd="0" presId="urn:microsoft.com/office/officeart/2005/8/layout/list1"/>
    <dgm:cxn modelId="{D67D6DF5-1828-436B-B7DB-D0C7C728A7CB}" type="presParOf" srcId="{EE53AAA9-3101-458C-A108-FFA191A015BE}" destId="{BD4FC6DB-0E1C-446E-867A-4BBFA66CF701}" srcOrd="0" destOrd="0" presId="urn:microsoft.com/office/officeart/2005/8/layout/list1"/>
    <dgm:cxn modelId="{093E49B6-61DD-493F-9BC6-FF8F32C4059B}" type="presParOf" srcId="{EE53AAA9-3101-458C-A108-FFA191A015BE}" destId="{CAA49FAA-67C1-444B-996C-EAA3607D8542}" srcOrd="1" destOrd="0" presId="urn:microsoft.com/office/officeart/2005/8/layout/list1"/>
    <dgm:cxn modelId="{DA5FC2D7-0CEA-4786-9434-CD179A014926}" type="presParOf" srcId="{446DC5E7-4613-4993-8A9A-96CDC068C7D3}" destId="{F9987A09-532F-4C63-A3BF-6496EEDC7E52}" srcOrd="1" destOrd="0" presId="urn:microsoft.com/office/officeart/2005/8/layout/list1"/>
    <dgm:cxn modelId="{E0AF2F02-BAC8-4061-B2B9-68F458A58840}" type="presParOf" srcId="{446DC5E7-4613-4993-8A9A-96CDC068C7D3}" destId="{5A65F4C1-A985-405C-98EC-630AEF42173D}" srcOrd="2" destOrd="0" presId="urn:microsoft.com/office/officeart/2005/8/layout/list1"/>
    <dgm:cxn modelId="{399FD06A-5B9D-48F1-9463-FDFF319310CD}" type="presParOf" srcId="{446DC5E7-4613-4993-8A9A-96CDC068C7D3}" destId="{55254ECA-F21F-45A0-96E5-8F7649FE3D2A}" srcOrd="3" destOrd="0" presId="urn:microsoft.com/office/officeart/2005/8/layout/list1"/>
    <dgm:cxn modelId="{BC32457B-39F4-46EF-91D1-45DFA4EA3306}" type="presParOf" srcId="{446DC5E7-4613-4993-8A9A-96CDC068C7D3}" destId="{A2629E98-502A-4EEE-82B8-BDA1E533FCC4}" srcOrd="4" destOrd="0" presId="urn:microsoft.com/office/officeart/2005/8/layout/list1"/>
    <dgm:cxn modelId="{3BA7D93F-5251-4F6D-B3CC-E25ECF60ACB7}" type="presParOf" srcId="{A2629E98-502A-4EEE-82B8-BDA1E533FCC4}" destId="{682D29B7-952B-4F57-B0AF-A9FF1428D724}" srcOrd="0" destOrd="0" presId="urn:microsoft.com/office/officeart/2005/8/layout/list1"/>
    <dgm:cxn modelId="{9F79739A-7FA3-4A1D-ABFF-8D80730380C8}" type="presParOf" srcId="{A2629E98-502A-4EEE-82B8-BDA1E533FCC4}" destId="{6E64895C-9EBA-4B01-8FFD-F4641C99D2F1}" srcOrd="1" destOrd="0" presId="urn:microsoft.com/office/officeart/2005/8/layout/list1"/>
    <dgm:cxn modelId="{8D8BCC86-B47B-4DDE-9683-F065773DD4BA}" type="presParOf" srcId="{446DC5E7-4613-4993-8A9A-96CDC068C7D3}" destId="{31FEEC09-C7B7-42EA-A4DE-6D517454C019}" srcOrd="5" destOrd="0" presId="urn:microsoft.com/office/officeart/2005/8/layout/list1"/>
    <dgm:cxn modelId="{72E97D84-0C46-454D-8FF2-68D24AC0EE16}" type="presParOf" srcId="{446DC5E7-4613-4993-8A9A-96CDC068C7D3}" destId="{6EE2E5A7-D486-4C14-A7E2-DD5DC9CE7F9C}" srcOrd="6" destOrd="0" presId="urn:microsoft.com/office/officeart/2005/8/layout/list1"/>
    <dgm:cxn modelId="{7E032C62-27DA-49FB-8B15-9BF2915E8870}" type="presParOf" srcId="{446DC5E7-4613-4993-8A9A-96CDC068C7D3}" destId="{45AAC210-F1A3-49C5-AAC8-EF482AA29F7E}" srcOrd="7" destOrd="0" presId="urn:microsoft.com/office/officeart/2005/8/layout/list1"/>
    <dgm:cxn modelId="{FE596F6B-2BCE-4CFA-A486-D837AB805A51}" type="presParOf" srcId="{446DC5E7-4613-4993-8A9A-96CDC068C7D3}" destId="{5B13B306-71C8-410F-B096-9BB0BDAD9C87}" srcOrd="8" destOrd="0" presId="urn:microsoft.com/office/officeart/2005/8/layout/list1"/>
    <dgm:cxn modelId="{4D8C5E73-AA78-4752-B88E-C9B58705CE58}" type="presParOf" srcId="{5B13B306-71C8-410F-B096-9BB0BDAD9C87}" destId="{077E8D71-D09F-4C65-B456-CDED61230BBF}" srcOrd="0" destOrd="0" presId="urn:microsoft.com/office/officeart/2005/8/layout/list1"/>
    <dgm:cxn modelId="{F7FCB95F-EB0D-4761-9D0F-00EC5D200F72}" type="presParOf" srcId="{5B13B306-71C8-410F-B096-9BB0BDAD9C87}" destId="{B582E359-DC76-4332-B030-DA4587D977C7}" srcOrd="1" destOrd="0" presId="urn:microsoft.com/office/officeart/2005/8/layout/list1"/>
    <dgm:cxn modelId="{2DF2D537-9D4F-4206-B20E-DE5E89EC1267}" type="presParOf" srcId="{446DC5E7-4613-4993-8A9A-96CDC068C7D3}" destId="{8804413B-0CA8-4FBE-9B0D-02B5F0278D1B}" srcOrd="9" destOrd="0" presId="urn:microsoft.com/office/officeart/2005/8/layout/list1"/>
    <dgm:cxn modelId="{AC45E018-A9E8-460F-8AAC-4B951D60F1DB}" type="presParOf" srcId="{446DC5E7-4613-4993-8A9A-96CDC068C7D3}" destId="{E235B99D-DC20-40DA-B98D-845ACF0FFA37}" srcOrd="10" destOrd="0" presId="urn:microsoft.com/office/officeart/2005/8/layout/list1"/>
  </dgm:cxnLst>
  <dgm:bg>
    <a:noFill/>
  </dgm:bg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A65F4C1-A985-405C-98EC-630AEF42173D}">
      <dsp:nvSpPr>
        <dsp:cNvPr id="0" name=""/>
        <dsp:cNvSpPr/>
      </dsp:nvSpPr>
      <dsp:spPr>
        <a:xfrm>
          <a:off x="0" y="304722"/>
          <a:ext cx="5400039" cy="72764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2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3" tIns="291592" rIns="419103" bIns="99568" numCol="1" spcCol="1270" anchor="t" anchorCtr="0">
          <a:noAutofit/>
        </a:bodyPr>
        <a:lstStyle/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kumimoji="1" lang="ja-JP" altLang="en-US" sz="1400" kern="1200">
              <a:latin typeface="メイリオ" panose="020B0604030504040204" pitchFamily="50" charset="-128"/>
              <a:ea typeface="メイリオ" panose="020B0604030504040204" pitchFamily="50" charset="-128"/>
            </a:rPr>
            <a:t>個人情報は公開しない</a:t>
          </a:r>
        </a:p>
      </dsp:txBody>
      <dsp:txXfrm>
        <a:off x="0" y="304722"/>
        <a:ext cx="5400039" cy="727649"/>
      </dsp:txXfrm>
    </dsp:sp>
    <dsp:sp modelId="{CAA49FAA-67C1-444B-996C-EAA3607D8542}">
      <dsp:nvSpPr>
        <dsp:cNvPr id="0" name=""/>
        <dsp:cNvSpPr/>
      </dsp:nvSpPr>
      <dsp:spPr>
        <a:xfrm>
          <a:off x="270002" y="98082"/>
          <a:ext cx="3780028" cy="413280"/>
        </a:xfrm>
        <a:prstGeom prst="round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2876" tIns="0" rIns="142876" bIns="0" numCol="1" spcCol="1270" anchor="ctr" anchorCtr="0">
          <a:noAutofit/>
        </a:bodyPr>
        <a:lstStyle/>
        <a:p>
          <a:pPr marL="0" lvl="0" indent="0" algn="l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400" kern="1200">
              <a:latin typeface="メイリオ" panose="020B0604030504040204" pitchFamily="50" charset="-128"/>
              <a:ea typeface="メイリオ" panose="020B0604030504040204" pitchFamily="50" charset="-128"/>
            </a:rPr>
            <a:t>1.</a:t>
          </a:r>
          <a:r>
            <a:rPr kumimoji="1" lang="ja-JP" altLang="en-US" sz="1400" kern="1200">
              <a:latin typeface="メイリオ" panose="020B0604030504040204" pitchFamily="50" charset="-128"/>
              <a:ea typeface="メイリオ" panose="020B0604030504040204" pitchFamily="50" charset="-128"/>
            </a:rPr>
            <a:t>個人情報を守ろう</a:t>
          </a:r>
        </a:p>
      </dsp:txBody>
      <dsp:txXfrm>
        <a:off x="290177" y="118257"/>
        <a:ext cx="3739678" cy="372930"/>
      </dsp:txXfrm>
    </dsp:sp>
    <dsp:sp modelId="{6EE2E5A7-D486-4C14-A7E2-DD5DC9CE7F9C}">
      <dsp:nvSpPr>
        <dsp:cNvPr id="0" name=""/>
        <dsp:cNvSpPr/>
      </dsp:nvSpPr>
      <dsp:spPr>
        <a:xfrm>
          <a:off x="0" y="1314612"/>
          <a:ext cx="5400039" cy="72764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2">
              <a:hueOff val="-727682"/>
              <a:satOff val="-41964"/>
              <a:lumOff val="4314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3" tIns="291592" rIns="419103" bIns="99568" numCol="1" spcCol="1270" anchor="t" anchorCtr="0">
          <a:noAutofit/>
        </a:bodyPr>
        <a:lstStyle/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kumimoji="1" lang="ja-JP" altLang="en-US" sz="1400" kern="1200">
              <a:latin typeface="メイリオ" panose="020B0604030504040204" pitchFamily="50" charset="-128"/>
              <a:ea typeface="メイリオ" panose="020B0604030504040204" pitchFamily="50" charset="-128"/>
            </a:rPr>
            <a:t>二段階認証を有効にする</a:t>
          </a:r>
        </a:p>
      </dsp:txBody>
      <dsp:txXfrm>
        <a:off x="0" y="1314612"/>
        <a:ext cx="5400039" cy="727649"/>
      </dsp:txXfrm>
    </dsp:sp>
    <dsp:sp modelId="{6E64895C-9EBA-4B01-8FFD-F4641C99D2F1}">
      <dsp:nvSpPr>
        <dsp:cNvPr id="0" name=""/>
        <dsp:cNvSpPr/>
      </dsp:nvSpPr>
      <dsp:spPr>
        <a:xfrm>
          <a:off x="270002" y="1107972"/>
          <a:ext cx="3780028" cy="413280"/>
        </a:xfrm>
        <a:prstGeom prst="roundRect">
          <a:avLst/>
        </a:prstGeom>
        <a:solidFill>
          <a:schemeClr val="accent2">
            <a:hueOff val="-727682"/>
            <a:satOff val="-41964"/>
            <a:lumOff val="4314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2876" tIns="0" rIns="142876" bIns="0" numCol="1" spcCol="1270" anchor="ctr" anchorCtr="0">
          <a:noAutofit/>
        </a:bodyPr>
        <a:lstStyle/>
        <a:p>
          <a:pPr marL="0" lvl="0" indent="0" algn="l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400" kern="1200">
              <a:latin typeface="メイリオ" panose="020B0604030504040204" pitchFamily="50" charset="-128"/>
              <a:ea typeface="メイリオ" panose="020B0604030504040204" pitchFamily="50" charset="-128"/>
            </a:rPr>
            <a:t>2.</a:t>
          </a:r>
          <a:r>
            <a:rPr kumimoji="1" lang="ja-JP" altLang="en-US" sz="1400" kern="1200">
              <a:latin typeface="メイリオ" panose="020B0604030504040204" pitchFamily="50" charset="-128"/>
              <a:ea typeface="メイリオ" panose="020B0604030504040204" pitchFamily="50" charset="-128"/>
            </a:rPr>
            <a:t>不正アクセス対策をしよう</a:t>
          </a:r>
        </a:p>
      </dsp:txBody>
      <dsp:txXfrm>
        <a:off x="290177" y="1128147"/>
        <a:ext cx="3739678" cy="372930"/>
      </dsp:txXfrm>
    </dsp:sp>
    <dsp:sp modelId="{E235B99D-DC20-40DA-B98D-845ACF0FFA37}">
      <dsp:nvSpPr>
        <dsp:cNvPr id="0" name=""/>
        <dsp:cNvSpPr/>
      </dsp:nvSpPr>
      <dsp:spPr>
        <a:xfrm>
          <a:off x="0" y="2324502"/>
          <a:ext cx="5400039" cy="72764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2">
              <a:hueOff val="-1455363"/>
              <a:satOff val="-83928"/>
              <a:lumOff val="8628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3" tIns="291592" rIns="419103" bIns="99568" numCol="1" spcCol="1270" anchor="t" anchorCtr="0">
          <a:noAutofit/>
        </a:bodyPr>
        <a:lstStyle/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kumimoji="1" lang="ja-JP" altLang="en-US" sz="1400" kern="1200">
              <a:latin typeface="メイリオ" panose="020B0604030504040204" pitchFamily="50" charset="-128"/>
              <a:ea typeface="メイリオ" panose="020B0604030504040204" pitchFamily="50" charset="-128"/>
            </a:rPr>
            <a:t>家族でルールを決める</a:t>
          </a:r>
        </a:p>
      </dsp:txBody>
      <dsp:txXfrm>
        <a:off x="0" y="2324502"/>
        <a:ext cx="5400039" cy="727649"/>
      </dsp:txXfrm>
    </dsp:sp>
    <dsp:sp modelId="{B582E359-DC76-4332-B030-DA4587D977C7}">
      <dsp:nvSpPr>
        <dsp:cNvPr id="0" name=""/>
        <dsp:cNvSpPr/>
      </dsp:nvSpPr>
      <dsp:spPr>
        <a:xfrm>
          <a:off x="270002" y="2117862"/>
          <a:ext cx="3780028" cy="413280"/>
        </a:xfrm>
        <a:prstGeom prst="roundRect">
          <a:avLst/>
        </a:prstGeom>
        <a:solidFill>
          <a:schemeClr val="accent2">
            <a:hueOff val="-1455363"/>
            <a:satOff val="-83928"/>
            <a:lumOff val="8628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2876" tIns="0" rIns="142876" bIns="0" numCol="1" spcCol="1270" anchor="ctr" anchorCtr="0">
          <a:noAutofit/>
        </a:bodyPr>
        <a:lstStyle/>
        <a:p>
          <a:pPr marL="0" lvl="0" indent="0" algn="l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400" kern="1200">
              <a:latin typeface="メイリオ" panose="020B0604030504040204" pitchFamily="50" charset="-128"/>
              <a:ea typeface="メイリオ" panose="020B0604030504040204" pitchFamily="50" charset="-128"/>
            </a:rPr>
            <a:t>3.</a:t>
          </a:r>
          <a:r>
            <a:rPr kumimoji="1" lang="ja-JP" altLang="en-US" sz="1400" kern="1200">
              <a:latin typeface="メイリオ" panose="020B0604030504040204" pitchFamily="50" charset="-128"/>
              <a:ea typeface="メイリオ" panose="020B0604030504040204" pitchFamily="50" charset="-128"/>
            </a:rPr>
            <a:t>使用する時間や場所に気を付けよう</a:t>
          </a:r>
        </a:p>
      </dsp:txBody>
      <dsp:txXfrm>
        <a:off x="290177" y="2138037"/>
        <a:ext cx="3739678" cy="37293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2013 - 2022 テーマ">
  <a:themeElements>
    <a:clrScheme name="Office 2013 - 202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2013 - 2022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 2013 - 2022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2013 - 2022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3D7729-A81B-4431-9BD9-453EE2ACB1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Hiroko Obayashi</dc:creator>
  <cp:keywords/>
  <dc:description/>
  <cp:lastModifiedBy>Hiroko Obayashi</cp:lastModifiedBy>
  <cp:revision>4</cp:revision>
  <dcterms:created xsi:type="dcterms:W3CDTF">2025-09-24T05:58:00Z</dcterms:created>
  <dcterms:modified xsi:type="dcterms:W3CDTF">2025-09-24T05:59:00Z</dcterms:modified>
</cp:coreProperties>
</file>